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7E2BE" w14:textId="422F361B" w:rsidR="00BC0B89" w:rsidRDefault="009F75D3" w:rsidP="009F75D3">
      <w:pPr>
        <w:keepNext/>
      </w:pPr>
      <w:r>
        <w:rPr>
          <w:noProof/>
        </w:rPr>
        <mc:AlternateContent>
          <mc:Choice Requires="wps">
            <w:drawing>
              <wp:inline distT="0" distB="0" distL="0" distR="0" wp14:anchorId="18C9BD29" wp14:editId="0E6A8891">
                <wp:extent cx="4762005" cy="1194075"/>
                <wp:effectExtent l="0" t="0" r="635" b="635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2005" cy="1194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EC7467" w14:textId="77777777" w:rsidR="00C6076B" w:rsidRDefault="00C6076B" w:rsidP="009F75D3">
                            <w:pPr>
                              <w:widowControl w:val="0"/>
                              <w:spacing w:after="0" w:line="264" w:lineRule="auto"/>
                              <w:jc w:val="center"/>
                              <w:rPr>
                                <w:b/>
                                <w:bCs/>
                                <w:caps/>
                                <w:color w:val="0E3A9C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143A47DF" w14:textId="77777777" w:rsidR="00A84076" w:rsidRPr="00A84076" w:rsidRDefault="00A84076" w:rsidP="009F75D3">
                            <w:pPr>
                              <w:widowControl w:val="0"/>
                              <w:spacing w:after="0" w:line="264" w:lineRule="auto"/>
                              <w:jc w:val="center"/>
                              <w:rPr>
                                <w:b/>
                                <w:bCs/>
                                <w:caps/>
                                <w:color w:val="0E3A9C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 w:rsidRPr="00A84076">
                              <w:rPr>
                                <w:b/>
                                <w:bCs/>
                                <w:caps/>
                                <w:color w:val="0E3A9C"/>
                                <w:sz w:val="48"/>
                                <w:szCs w:val="48"/>
                                <w14:ligatures w14:val="none"/>
                              </w:rPr>
                              <w:t xml:space="preserve">R3 Online TRaining </w:t>
                            </w:r>
                          </w:p>
                          <w:p w14:paraId="1AE3EF2F" w14:textId="77777777" w:rsidR="009F75D3" w:rsidRPr="00BD4107" w:rsidRDefault="009F75D3" w:rsidP="009F75D3">
                            <w:pPr>
                              <w:widowControl w:val="0"/>
                              <w:spacing w:after="0" w:line="264" w:lineRule="auto"/>
                              <w:jc w:val="center"/>
                              <w:rPr>
                                <w:b/>
                                <w:bCs/>
                                <w:caps/>
                                <w:color w:val="0E3A9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BD4107">
                              <w:rPr>
                                <w:b/>
                                <w:bCs/>
                                <w:caps/>
                                <w:color w:val="0E3A9C"/>
                                <w:sz w:val="24"/>
                                <w:szCs w:val="24"/>
                                <w14:ligatures w14:val="none"/>
                              </w:rPr>
                              <w:t>Developmental disabilities administration</w:t>
                            </w:r>
                          </w:p>
                          <w:p w14:paraId="355BA841" w14:textId="77777777" w:rsidR="009F75D3" w:rsidRDefault="009F75D3" w:rsidP="009F75D3">
                            <w:pPr>
                              <w:widowControl w:val="0"/>
                              <w:spacing w:after="0" w:line="264" w:lineRule="auto"/>
                              <w:jc w:val="center"/>
                              <w:rPr>
                                <w:b/>
                                <w:bCs/>
                                <w:caps/>
                                <w:color w:val="0E3A9C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9F75D3">
                              <w:rPr>
                                <w:b/>
                                <w:bCs/>
                                <w:caps/>
                                <w:color w:val="0E3A9C"/>
                                <w:sz w:val="40"/>
                                <w:szCs w:val="40"/>
                                <w14:ligatures w14:val="none"/>
                              </w:rPr>
                              <w:t>Continuing education Training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8C9BD2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374.95pt;height:94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" fillcolor="white [3201]" stroked="f" strokeweight=".5pt">
                <v:textbox>
                  <w:txbxContent>
                    <w:p w14:paraId="12EC7467" w14:textId="77777777" w:rsidR="00C6076B" w:rsidRDefault="00C6076B" w:rsidP="009F75D3">
                      <w:pPr>
                        <w:widowControl w:val="0"/>
                        <w:spacing w:after="0" w:line="264" w:lineRule="auto"/>
                        <w:jc w:val="center"/>
                        <w:rPr>
                          <w:b/>
                          <w:bCs/>
                          <w:caps/>
                          <w:color w:val="0E3A9C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143A47DF" w14:textId="77777777" w:rsidR="00A84076" w:rsidRPr="00A84076" w:rsidRDefault="00A84076" w:rsidP="009F75D3">
                      <w:pPr>
                        <w:widowControl w:val="0"/>
                        <w:spacing w:after="0" w:line="264" w:lineRule="auto"/>
                        <w:jc w:val="center"/>
                        <w:rPr>
                          <w:b/>
                          <w:bCs/>
                          <w:caps/>
                          <w:color w:val="0E3A9C"/>
                          <w:sz w:val="48"/>
                          <w:szCs w:val="48"/>
                          <w14:ligatures w14:val="none"/>
                        </w:rPr>
                      </w:pPr>
                      <w:r w:rsidRPr="00A84076">
                        <w:rPr>
                          <w:b/>
                          <w:bCs/>
                          <w:caps/>
                          <w:color w:val="0E3A9C"/>
                          <w:sz w:val="48"/>
                          <w:szCs w:val="48"/>
                          <w14:ligatures w14:val="none"/>
                        </w:rPr>
                        <w:t xml:space="preserve">R3 Online TRaining </w:t>
                      </w:r>
                    </w:p>
                    <w:p w14:paraId="1AE3EF2F" w14:textId="77777777" w:rsidR="009F75D3" w:rsidRPr="00BD4107" w:rsidRDefault="009F75D3" w:rsidP="009F75D3">
                      <w:pPr>
                        <w:widowControl w:val="0"/>
                        <w:spacing w:after="0" w:line="264" w:lineRule="auto"/>
                        <w:jc w:val="center"/>
                        <w:rPr>
                          <w:b/>
                          <w:bCs/>
                          <w:caps/>
                          <w:color w:val="0E3A9C"/>
                          <w:sz w:val="24"/>
                          <w:szCs w:val="24"/>
                          <w14:ligatures w14:val="none"/>
                        </w:rPr>
                      </w:pPr>
                      <w:r w:rsidRPr="00BD4107">
                        <w:rPr>
                          <w:b/>
                          <w:bCs/>
                          <w:caps/>
                          <w:color w:val="0E3A9C"/>
                          <w:sz w:val="24"/>
                          <w:szCs w:val="24"/>
                          <w14:ligatures w14:val="none"/>
                        </w:rPr>
                        <w:t>Developmental disabilities administration</w:t>
                      </w:r>
                    </w:p>
                    <w:p w14:paraId="355BA841" w14:textId="77777777" w:rsidR="009F75D3" w:rsidRDefault="009F75D3" w:rsidP="009F75D3">
                      <w:pPr>
                        <w:widowControl w:val="0"/>
                        <w:spacing w:after="0" w:line="264" w:lineRule="auto"/>
                        <w:jc w:val="center"/>
                        <w:rPr>
                          <w:b/>
                          <w:bCs/>
                          <w:caps/>
                          <w:color w:val="0E3A9C"/>
                          <w:sz w:val="40"/>
                          <w:szCs w:val="40"/>
                          <w14:ligatures w14:val="none"/>
                        </w:rPr>
                      </w:pPr>
                      <w:r w:rsidRPr="009F75D3">
                        <w:rPr>
                          <w:b/>
                          <w:bCs/>
                          <w:caps/>
                          <w:color w:val="0E3A9C"/>
                          <w:sz w:val="40"/>
                          <w:szCs w:val="40"/>
                          <w14:ligatures w14:val="none"/>
                        </w:rPr>
                        <w:t>Continuing education Training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72169">
        <w:rPr>
          <w:noProof/>
          <w14:ligatures w14:val="none"/>
          <w14:cntxtAlts w14:val="0"/>
        </w:rPr>
        <w:drawing>
          <wp:inline distT="0" distB="0" distL="0" distR="0" wp14:anchorId="283B7CFB" wp14:editId="423A975C">
            <wp:extent cx="2047875" cy="1200150"/>
            <wp:effectExtent l="0" t="0" r="9525" b="0"/>
            <wp:docPr id="8" name="Picture 8" descr="DDA pic to c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DDA pic to colo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805DEC5" wp14:editId="7F41633D">
                <wp:simplePos x="0" y="0"/>
                <wp:positionH relativeFrom="column">
                  <wp:posOffset>6743700</wp:posOffset>
                </wp:positionH>
                <wp:positionV relativeFrom="paragraph">
                  <wp:posOffset>19050</wp:posOffset>
                </wp:positionV>
                <wp:extent cx="45720" cy="1197864"/>
                <wp:effectExtent l="0" t="0" r="0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" cy="11978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D73DD0" w14:textId="77777777" w:rsidR="009F75D3" w:rsidRPr="00872169" w:rsidRDefault="009F75D3" w:rsidP="008721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5DEC5" id="_x0000_s1027" type="#_x0000_t202" style="position:absolute;margin-left:531pt;margin-top:1.5pt;width:3.6pt;height:94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" fillcolor="white [3201]" stroked="f" strokeweight=".5pt">
                <v:textbox>
                  <w:txbxContent>
                    <w:p w14:paraId="6FD73DD0" w14:textId="77777777" w:rsidR="009F75D3" w:rsidRPr="00872169" w:rsidRDefault="009F75D3" w:rsidP="00872169"/>
                  </w:txbxContent>
                </v:textbox>
              </v:shap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inline distT="0" distB="0" distL="0" distR="0" wp14:anchorId="253F0DEC" wp14:editId="51B04B5E">
                <wp:extent cx="6810375" cy="347472"/>
                <wp:effectExtent l="0" t="0" r="28575" b="14605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34747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6942EB" w14:textId="21610B15" w:rsidR="009F75D3" w:rsidRPr="008A0535" w:rsidRDefault="00657047" w:rsidP="009F75D3">
                            <w:pPr>
                              <w:pStyle w:val="msoaccenttext2"/>
                              <w:widowControl w:val="0"/>
                              <w:jc w:val="center"/>
                              <w:rPr>
                                <w:color w:val="FFFFFF" w:themeColor="background1"/>
                                <w:sz w:val="32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24"/>
                                <w14:ligatures w14:val="none"/>
                              </w:rPr>
                              <w:t>November 21</w:t>
                            </w:r>
                            <w:r w:rsidR="001407FB">
                              <w:rPr>
                                <w:color w:val="FFFFFF" w:themeColor="background1"/>
                                <w:sz w:val="32"/>
                                <w:szCs w:val="24"/>
                                <w14:ligatures w14:val="none"/>
                              </w:rPr>
                              <w:t xml:space="preserve">, </w:t>
                            </w:r>
                            <w:proofErr w:type="gramStart"/>
                            <w:r w:rsidR="001407FB">
                              <w:rPr>
                                <w:color w:val="FFFFFF" w:themeColor="background1"/>
                                <w:sz w:val="32"/>
                                <w:szCs w:val="24"/>
                                <w14:ligatures w14:val="none"/>
                              </w:rPr>
                              <w:t xml:space="preserve">2024 </w:t>
                            </w:r>
                            <w:r w:rsidR="007A6372">
                              <w:rPr>
                                <w:color w:val="FFFFFF" w:themeColor="background1"/>
                                <w:sz w:val="32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9F75D3" w:rsidRPr="008A0535">
                              <w:rPr>
                                <w:color w:val="FFFFFF" w:themeColor="background1"/>
                                <w:sz w:val="32"/>
                                <w:szCs w:val="24"/>
                                <w14:ligatures w14:val="none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color w:val="FFFFFF" w:themeColor="background1"/>
                                <w:sz w:val="32"/>
                                <w:szCs w:val="24"/>
                                <w14:ligatures w14:val="none"/>
                              </w:rPr>
                              <w:t>9</w:t>
                            </w:r>
                            <w:r w:rsidR="00262E9D">
                              <w:rPr>
                                <w:color w:val="FFFFFF" w:themeColor="background1"/>
                                <w:sz w:val="32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32"/>
                                <w:szCs w:val="24"/>
                                <w14:ligatures w14:val="none"/>
                              </w:rPr>
                              <w:t>A</w:t>
                            </w:r>
                            <w:r w:rsidR="009F75D3" w:rsidRPr="008A0535">
                              <w:rPr>
                                <w:color w:val="FFFFFF" w:themeColor="background1"/>
                                <w:sz w:val="32"/>
                                <w:szCs w:val="24"/>
                                <w14:ligatures w14:val="none"/>
                              </w:rPr>
                              <w:t xml:space="preserve">M to </w:t>
                            </w:r>
                            <w:r>
                              <w:rPr>
                                <w:color w:val="FFFFFF" w:themeColor="background1"/>
                                <w:sz w:val="32"/>
                                <w:szCs w:val="24"/>
                                <w14:ligatures w14:val="none"/>
                              </w:rPr>
                              <w:t>12</w:t>
                            </w:r>
                            <w:r w:rsidR="009F75D3" w:rsidRPr="008A0535">
                              <w:rPr>
                                <w:color w:val="FFFFFF" w:themeColor="background1"/>
                                <w:sz w:val="32"/>
                                <w:szCs w:val="24"/>
                                <w14:ligatures w14:val="none"/>
                              </w:rPr>
                              <w:t xml:space="preserve"> PM</w:t>
                            </w:r>
                            <w:r w:rsidR="00F805E4" w:rsidRPr="008A0535">
                              <w:rPr>
                                <w:color w:val="FFFFFF" w:themeColor="background1"/>
                                <w:sz w:val="32"/>
                                <w:szCs w:val="24"/>
                                <w14:ligatures w14:val="none"/>
                              </w:rPr>
                              <w:tab/>
                            </w:r>
                            <w:r w:rsidR="00F805E4" w:rsidRPr="008A0535">
                              <w:rPr>
                                <w:color w:val="FFFFFF" w:themeColor="background1"/>
                                <w:sz w:val="32"/>
                                <w:szCs w:val="24"/>
                                <w14:ligatures w14:val="none"/>
                              </w:rPr>
                              <w:tab/>
                            </w:r>
                            <w:r w:rsidR="00262E9D">
                              <w:rPr>
                                <w:color w:val="FFFFFF" w:themeColor="background1"/>
                                <w:sz w:val="32"/>
                                <w:szCs w:val="24"/>
                                <w14:ligatures w14:val="none"/>
                              </w:rPr>
                              <w:t>3</w:t>
                            </w:r>
                            <w:r w:rsidR="00F805E4" w:rsidRPr="008A0535">
                              <w:rPr>
                                <w:color w:val="FFFFFF" w:themeColor="background1"/>
                                <w:sz w:val="32"/>
                                <w:szCs w:val="24"/>
                                <w14:ligatures w14:val="none"/>
                              </w:rPr>
                              <w:t xml:space="preserve"> CEUs</w:t>
                            </w:r>
                          </w:p>
                          <w:p w14:paraId="5B390271" w14:textId="77777777" w:rsidR="009F75D3" w:rsidRDefault="009F75D3" w:rsidP="009F75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3F0DEC" id="Text Box 3" o:spid="_x0000_s1028" type="#_x0000_t202" style="width:536.25pt;height:2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" fillcolor="#538135 [2409]" strokeweight=".5pt">
                <v:textbox>
                  <w:txbxContent>
                    <w:p w14:paraId="426942EB" w14:textId="21610B15" w:rsidR="009F75D3" w:rsidRPr="008A0535" w:rsidRDefault="00657047" w:rsidP="009F75D3">
                      <w:pPr>
                        <w:pStyle w:val="msoaccenttext2"/>
                        <w:widowControl w:val="0"/>
                        <w:jc w:val="center"/>
                        <w:rPr>
                          <w:color w:val="FFFFFF" w:themeColor="background1"/>
                          <w:sz w:val="32"/>
                          <w:szCs w:val="24"/>
                          <w14:ligatures w14:val="none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24"/>
                          <w14:ligatures w14:val="none"/>
                        </w:rPr>
                        <w:t>November 21</w:t>
                      </w:r>
                      <w:r w:rsidR="001407FB">
                        <w:rPr>
                          <w:color w:val="FFFFFF" w:themeColor="background1"/>
                          <w:sz w:val="32"/>
                          <w:szCs w:val="24"/>
                          <w14:ligatures w14:val="none"/>
                        </w:rPr>
                        <w:t xml:space="preserve">, </w:t>
                      </w:r>
                      <w:proofErr w:type="gramStart"/>
                      <w:r w:rsidR="001407FB">
                        <w:rPr>
                          <w:color w:val="FFFFFF" w:themeColor="background1"/>
                          <w:sz w:val="32"/>
                          <w:szCs w:val="24"/>
                          <w14:ligatures w14:val="none"/>
                        </w:rPr>
                        <w:t>2024</w:t>
                      </w:r>
                      <w:proofErr w:type="gramEnd"/>
                      <w:r w:rsidR="001407FB">
                        <w:rPr>
                          <w:color w:val="FFFFFF" w:themeColor="background1"/>
                          <w:sz w:val="32"/>
                          <w:szCs w:val="24"/>
                          <w14:ligatures w14:val="none"/>
                        </w:rPr>
                        <w:t xml:space="preserve"> </w:t>
                      </w:r>
                      <w:r w:rsidR="007A6372">
                        <w:rPr>
                          <w:color w:val="FFFFFF" w:themeColor="background1"/>
                          <w:sz w:val="32"/>
                          <w:szCs w:val="24"/>
                          <w14:ligatures w14:val="none"/>
                        </w:rPr>
                        <w:t xml:space="preserve"> </w:t>
                      </w:r>
                      <w:r w:rsidR="009F75D3" w:rsidRPr="008A0535">
                        <w:rPr>
                          <w:color w:val="FFFFFF" w:themeColor="background1"/>
                          <w:sz w:val="32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color w:val="FFFFFF" w:themeColor="background1"/>
                          <w:sz w:val="32"/>
                          <w:szCs w:val="24"/>
                          <w14:ligatures w14:val="none"/>
                        </w:rPr>
                        <w:t>9</w:t>
                      </w:r>
                      <w:r w:rsidR="00262E9D">
                        <w:rPr>
                          <w:color w:val="FFFFFF" w:themeColor="background1"/>
                          <w:sz w:val="32"/>
                          <w:szCs w:val="24"/>
                          <w14:ligatures w14:val="none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sz w:val="32"/>
                          <w:szCs w:val="24"/>
                          <w14:ligatures w14:val="none"/>
                        </w:rPr>
                        <w:t>A</w:t>
                      </w:r>
                      <w:r w:rsidR="009F75D3" w:rsidRPr="008A0535">
                        <w:rPr>
                          <w:color w:val="FFFFFF" w:themeColor="background1"/>
                          <w:sz w:val="32"/>
                          <w:szCs w:val="24"/>
                          <w14:ligatures w14:val="none"/>
                        </w:rPr>
                        <w:t xml:space="preserve">M to </w:t>
                      </w:r>
                      <w:r>
                        <w:rPr>
                          <w:color w:val="FFFFFF" w:themeColor="background1"/>
                          <w:sz w:val="32"/>
                          <w:szCs w:val="24"/>
                          <w14:ligatures w14:val="none"/>
                        </w:rPr>
                        <w:t>12</w:t>
                      </w:r>
                      <w:r w:rsidR="009F75D3" w:rsidRPr="008A0535">
                        <w:rPr>
                          <w:color w:val="FFFFFF" w:themeColor="background1"/>
                          <w:sz w:val="32"/>
                          <w:szCs w:val="24"/>
                          <w14:ligatures w14:val="none"/>
                        </w:rPr>
                        <w:t xml:space="preserve"> PM</w:t>
                      </w:r>
                      <w:r w:rsidR="00F805E4" w:rsidRPr="008A0535">
                        <w:rPr>
                          <w:color w:val="FFFFFF" w:themeColor="background1"/>
                          <w:sz w:val="32"/>
                          <w:szCs w:val="24"/>
                          <w14:ligatures w14:val="none"/>
                        </w:rPr>
                        <w:tab/>
                      </w:r>
                      <w:r w:rsidR="00F805E4" w:rsidRPr="008A0535">
                        <w:rPr>
                          <w:color w:val="FFFFFF" w:themeColor="background1"/>
                          <w:sz w:val="32"/>
                          <w:szCs w:val="24"/>
                          <w14:ligatures w14:val="none"/>
                        </w:rPr>
                        <w:tab/>
                      </w:r>
                      <w:r w:rsidR="00262E9D">
                        <w:rPr>
                          <w:color w:val="FFFFFF" w:themeColor="background1"/>
                          <w:sz w:val="32"/>
                          <w:szCs w:val="24"/>
                          <w14:ligatures w14:val="none"/>
                        </w:rPr>
                        <w:t>3</w:t>
                      </w:r>
                      <w:r w:rsidR="00F805E4" w:rsidRPr="008A0535">
                        <w:rPr>
                          <w:color w:val="FFFFFF" w:themeColor="background1"/>
                          <w:sz w:val="32"/>
                          <w:szCs w:val="24"/>
                          <w14:ligatures w14:val="none"/>
                        </w:rPr>
                        <w:t xml:space="preserve"> CEUs</w:t>
                      </w:r>
                    </w:p>
                    <w:p w14:paraId="5B390271" w14:textId="77777777" w:rsidR="009F75D3" w:rsidRDefault="009F75D3" w:rsidP="009F75D3"/>
                  </w:txbxContent>
                </v:textbox>
                <w10:anchorlock/>
              </v:shape>
            </w:pict>
          </mc:Fallback>
        </mc:AlternateContent>
      </w:r>
      <w:r w:rsidR="00BC0B89">
        <w:rPr>
          <w:noProof/>
          <w14:ligatures w14:val="none"/>
          <w14:cntxtAlts w14:val="0"/>
        </w:rPr>
        <mc:AlternateContent>
          <mc:Choice Requires="wps">
            <w:drawing>
              <wp:inline distT="0" distB="0" distL="0" distR="0" wp14:anchorId="20E294F9" wp14:editId="77147C2A">
                <wp:extent cx="6791960" cy="3028950"/>
                <wp:effectExtent l="0" t="0" r="8890" b="0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960" cy="302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00D311" w14:textId="1E7230E2" w:rsidR="009213FB" w:rsidRPr="008A0535" w:rsidRDefault="002F692C" w:rsidP="009213FB">
                            <w:pPr>
                              <w:pStyle w:val="BodyText"/>
                              <w:widowControl w:val="0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48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48"/>
                                <w:szCs w:val="40"/>
                                <w14:ligatures w14:val="none"/>
                              </w:rPr>
                              <w:t>Dual Diagnosis</w:t>
                            </w:r>
                            <w:r w:rsidR="00EF394F"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48"/>
                                <w:szCs w:val="40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72ADFBEE" w14:textId="44543A6E" w:rsidR="00D07C19" w:rsidRDefault="00D07C19" w:rsidP="00D07C19">
                            <w:pPr>
                              <w:widowControl w:val="0"/>
                              <w:spacing w:after="0" w:line="276" w:lineRule="auto"/>
                              <w:rPr>
                                <w:color w:val="111111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D07C19">
                              <w:rPr>
                                <w:color w:val="111111"/>
                                <w:sz w:val="26"/>
                                <w:szCs w:val="26"/>
                                <w14:ligatures w14:val="none"/>
                              </w:rPr>
                              <w:t xml:space="preserve">This course </w:t>
                            </w:r>
                            <w:r w:rsidR="00A763EF">
                              <w:rPr>
                                <w:color w:val="111111"/>
                                <w:sz w:val="26"/>
                                <w:szCs w:val="26"/>
                                <w14:ligatures w14:val="none"/>
                              </w:rPr>
                              <w:t xml:space="preserve">is </w:t>
                            </w:r>
                            <w:r w:rsidRPr="00D07C19">
                              <w:rPr>
                                <w:color w:val="111111"/>
                                <w:sz w:val="26"/>
                                <w:szCs w:val="26"/>
                                <w14:ligatures w14:val="none"/>
                              </w:rPr>
                              <w:t xml:space="preserve">an introduction to </w:t>
                            </w:r>
                            <w:r w:rsidR="00D71E9D">
                              <w:rPr>
                                <w:color w:val="111111"/>
                                <w:sz w:val="26"/>
                                <w:szCs w:val="26"/>
                                <w14:ligatures w14:val="none"/>
                              </w:rPr>
                              <w:t>dual diagnosis</w:t>
                            </w:r>
                            <w:r w:rsidRPr="00D07C19">
                              <w:rPr>
                                <w:color w:val="111111"/>
                                <w:sz w:val="26"/>
                                <w:szCs w:val="26"/>
                                <w14:ligatures w14:val="none"/>
                              </w:rPr>
                              <w:t xml:space="preserve"> and </w:t>
                            </w:r>
                            <w:r w:rsidR="00A763EF">
                              <w:rPr>
                                <w:color w:val="111111"/>
                                <w:sz w:val="26"/>
                                <w:szCs w:val="26"/>
                                <w14:ligatures w14:val="none"/>
                              </w:rPr>
                              <w:t xml:space="preserve">will </w:t>
                            </w:r>
                            <w:r w:rsidRPr="00D07C19">
                              <w:rPr>
                                <w:color w:val="111111"/>
                                <w:sz w:val="26"/>
                                <w:szCs w:val="26"/>
                                <w14:ligatures w14:val="none"/>
                              </w:rPr>
                              <w:t>explore how we can provide the best support</w:t>
                            </w:r>
                            <w:r w:rsidR="00A763EF">
                              <w:rPr>
                                <w:color w:val="111111"/>
                                <w:sz w:val="26"/>
                                <w:szCs w:val="26"/>
                                <w14:ligatures w14:val="none"/>
                              </w:rPr>
                              <w:t>s</w:t>
                            </w:r>
                            <w:r w:rsidR="00AD0B73">
                              <w:rPr>
                                <w:color w:val="111111"/>
                                <w:sz w:val="26"/>
                                <w:szCs w:val="26"/>
                                <w14:ligatures w14:val="none"/>
                              </w:rPr>
                              <w:t xml:space="preserve"> to </w:t>
                            </w:r>
                            <w:r w:rsidRPr="00D07C19">
                              <w:rPr>
                                <w:color w:val="111111"/>
                                <w:sz w:val="26"/>
                                <w:szCs w:val="26"/>
                                <w14:ligatures w14:val="none"/>
                              </w:rPr>
                              <w:t xml:space="preserve">individuals living with </w:t>
                            </w:r>
                            <w:r w:rsidR="00D71E9D">
                              <w:rPr>
                                <w:color w:val="111111"/>
                                <w:sz w:val="26"/>
                                <w:szCs w:val="26"/>
                                <w14:ligatures w14:val="none"/>
                              </w:rPr>
                              <w:t>developmental disabilit</w:t>
                            </w:r>
                            <w:r w:rsidR="00F8363B">
                              <w:rPr>
                                <w:color w:val="111111"/>
                                <w:sz w:val="26"/>
                                <w:szCs w:val="26"/>
                                <w14:ligatures w14:val="none"/>
                              </w:rPr>
                              <w:t>ies</w:t>
                            </w:r>
                            <w:r w:rsidR="00D71E9D">
                              <w:rPr>
                                <w:color w:val="111111"/>
                                <w:sz w:val="26"/>
                                <w:szCs w:val="26"/>
                                <w14:ligatures w14:val="none"/>
                              </w:rPr>
                              <w:t xml:space="preserve"> and a </w:t>
                            </w:r>
                            <w:r w:rsidR="0082343B">
                              <w:rPr>
                                <w:color w:val="111111"/>
                                <w:sz w:val="26"/>
                                <w:szCs w:val="26"/>
                                <w14:ligatures w14:val="none"/>
                              </w:rPr>
                              <w:t>co</w:t>
                            </w:r>
                            <w:r w:rsidR="00D4279D">
                              <w:rPr>
                                <w:color w:val="111111"/>
                                <w:sz w:val="26"/>
                                <w:szCs w:val="26"/>
                                <w14:ligatures w14:val="none"/>
                              </w:rPr>
                              <w:t>-</w:t>
                            </w:r>
                            <w:r w:rsidR="0082343B">
                              <w:rPr>
                                <w:color w:val="111111"/>
                                <w:sz w:val="26"/>
                                <w:szCs w:val="26"/>
                                <w14:ligatures w14:val="none"/>
                              </w:rPr>
                              <w:t>occurring mental health disorder.</w:t>
                            </w:r>
                            <w:r w:rsidRPr="00D07C19">
                              <w:rPr>
                                <w:color w:val="111111"/>
                                <w:sz w:val="26"/>
                                <w:szCs w:val="26"/>
                                <w14:ligatures w14:val="none"/>
                              </w:rPr>
                              <w:t xml:space="preserve"> It will </w:t>
                            </w:r>
                            <w:r w:rsidR="003C4480">
                              <w:rPr>
                                <w:color w:val="111111"/>
                                <w:sz w:val="26"/>
                                <w:szCs w:val="26"/>
                                <w14:ligatures w14:val="none"/>
                              </w:rPr>
                              <w:t xml:space="preserve">also </w:t>
                            </w:r>
                            <w:r w:rsidRPr="00D07C19">
                              <w:rPr>
                                <w:color w:val="111111"/>
                                <w:sz w:val="26"/>
                                <w:szCs w:val="26"/>
                                <w14:ligatures w14:val="none"/>
                              </w:rPr>
                              <w:t>look at specific strategies for supporting individuals as well as care providers</w:t>
                            </w:r>
                            <w:r>
                              <w:rPr>
                                <w:color w:val="111111"/>
                                <w:sz w:val="26"/>
                                <w:szCs w:val="26"/>
                                <w14:ligatures w14:val="none"/>
                              </w:rPr>
                              <w:t xml:space="preserve"> with </w:t>
                            </w:r>
                            <w:r w:rsidR="00A43B07">
                              <w:rPr>
                                <w:color w:val="111111"/>
                                <w:sz w:val="26"/>
                                <w:szCs w:val="26"/>
                                <w14:ligatures w14:val="none"/>
                              </w:rPr>
                              <w:t xml:space="preserve">the </w:t>
                            </w:r>
                            <w:r>
                              <w:rPr>
                                <w:color w:val="111111"/>
                                <w:sz w:val="26"/>
                                <w:szCs w:val="26"/>
                                <w14:ligatures w14:val="none"/>
                              </w:rPr>
                              <w:t xml:space="preserve">following training </w:t>
                            </w:r>
                            <w:r w:rsidR="00AD0B73">
                              <w:rPr>
                                <w:color w:val="111111"/>
                                <w:sz w:val="26"/>
                                <w:szCs w:val="26"/>
                                <w14:ligatures w14:val="none"/>
                              </w:rPr>
                              <w:t>objectives</w:t>
                            </w:r>
                            <w:r>
                              <w:rPr>
                                <w:color w:val="111111"/>
                                <w:sz w:val="26"/>
                                <w:szCs w:val="26"/>
                                <w14:ligatures w14:val="none"/>
                              </w:rPr>
                              <w:t>:</w:t>
                            </w:r>
                          </w:p>
                          <w:p w14:paraId="296FF772" w14:textId="77777777" w:rsidR="00A763EF" w:rsidRPr="00D07C19" w:rsidRDefault="00A763EF" w:rsidP="00D07C19">
                            <w:pPr>
                              <w:widowControl w:val="0"/>
                              <w:spacing w:after="0" w:line="276" w:lineRule="auto"/>
                              <w:rPr>
                                <w:rFonts w:eastAsia="+mn-ea"/>
                                <w:color w:val="000000"/>
                                <w:kern w:val="24"/>
                                <w:sz w:val="26"/>
                                <w:szCs w:val="26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45247D7D" w14:textId="77777777" w:rsidR="00EA0AE8" w:rsidRPr="00EA0AE8" w:rsidRDefault="00EA0AE8" w:rsidP="00EA0AE8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360" w:lineRule="auto"/>
                              <w:ind w:left="1123"/>
                              <w:contextualSpacing/>
                              <w:rPr>
                                <w:color w:val="auto"/>
                                <w:kern w:val="0"/>
                                <w:sz w:val="26"/>
                                <w:szCs w:val="26"/>
                                <w14:ligatures w14:val="none"/>
                                <w14:cntxtAlts w14:val="0"/>
                              </w:rPr>
                            </w:pPr>
                            <w:r w:rsidRPr="00EA0AE8">
                              <w:rPr>
                                <w:rFonts w:eastAsia="+mn-ea"/>
                                <w:color w:val="000000"/>
                                <w:kern w:val="24"/>
                                <w:sz w:val="26"/>
                                <w:szCs w:val="26"/>
                                <w14:ligatures w14:val="none"/>
                                <w14:cntxtAlts w14:val="0"/>
                              </w:rPr>
                              <w:t>What do we mean by dual diagnosis?</w:t>
                            </w:r>
                          </w:p>
                          <w:p w14:paraId="23EF0AFD" w14:textId="77777777" w:rsidR="00EA0AE8" w:rsidRPr="00EA0AE8" w:rsidRDefault="00EA0AE8" w:rsidP="00EA0AE8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360" w:lineRule="auto"/>
                              <w:ind w:left="1123"/>
                              <w:contextualSpacing/>
                              <w:rPr>
                                <w:color w:val="auto"/>
                                <w:kern w:val="0"/>
                                <w:sz w:val="26"/>
                                <w:szCs w:val="26"/>
                                <w14:ligatures w14:val="none"/>
                                <w14:cntxtAlts w14:val="0"/>
                              </w:rPr>
                            </w:pPr>
                            <w:r w:rsidRPr="00EA0AE8">
                              <w:rPr>
                                <w:rFonts w:eastAsia="+mn-ea"/>
                                <w:color w:val="000000"/>
                                <w:kern w:val="24"/>
                                <w:sz w:val="26"/>
                                <w:szCs w:val="26"/>
                                <w14:ligatures w14:val="none"/>
                                <w14:cntxtAlts w14:val="0"/>
                              </w:rPr>
                              <w:t>What does it mean to have an intellectual disability?</w:t>
                            </w:r>
                          </w:p>
                          <w:p w14:paraId="248558F0" w14:textId="7E2E64C2" w:rsidR="00EA0AE8" w:rsidRPr="00E04CEE" w:rsidRDefault="00EA0AE8" w:rsidP="00EA0AE8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360" w:lineRule="auto"/>
                              <w:ind w:left="1123"/>
                              <w:contextualSpacing/>
                              <w:rPr>
                                <w:color w:val="auto"/>
                                <w:kern w:val="0"/>
                                <w:sz w:val="26"/>
                                <w:szCs w:val="26"/>
                                <w14:ligatures w14:val="none"/>
                                <w14:cntxtAlts w14:val="0"/>
                              </w:rPr>
                            </w:pPr>
                            <w:r w:rsidRPr="00EA0AE8">
                              <w:rPr>
                                <w:rFonts w:eastAsia="+mn-ea"/>
                                <w:color w:val="000000"/>
                                <w:kern w:val="24"/>
                                <w:sz w:val="26"/>
                                <w:szCs w:val="26"/>
                                <w14:ligatures w14:val="none"/>
                                <w14:cntxtAlts w14:val="0"/>
                              </w:rPr>
                              <w:t>Diagnostic Overshadowing</w:t>
                            </w:r>
                          </w:p>
                          <w:p w14:paraId="047E0150" w14:textId="77777777" w:rsidR="00E04CEE" w:rsidRPr="00E04CEE" w:rsidRDefault="00E04CEE" w:rsidP="00E04CEE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720"/>
                              </w:tabs>
                              <w:spacing w:after="0" w:line="360" w:lineRule="auto"/>
                              <w:ind w:left="1080"/>
                              <w:contextualSpacing/>
                              <w:rPr>
                                <w:color w:val="auto"/>
                                <w:kern w:val="0"/>
                                <w:sz w:val="26"/>
                                <w:szCs w:val="26"/>
                                <w14:ligatures w14:val="none"/>
                                <w14:cntxtAlts w14:val="0"/>
                              </w:rPr>
                            </w:pPr>
                            <w:r w:rsidRPr="00E04CEE">
                              <w:rPr>
                                <w:color w:val="auto"/>
                                <w:kern w:val="0"/>
                                <w:sz w:val="26"/>
                                <w:szCs w:val="26"/>
                                <w14:ligatures w14:val="none"/>
                                <w14:cntxtAlts w14:val="0"/>
                              </w:rPr>
                              <w:t>Characteristics of genetic disorders</w:t>
                            </w:r>
                          </w:p>
                          <w:p w14:paraId="54DC5A9D" w14:textId="77777777" w:rsidR="00EA0AE8" w:rsidRPr="00EA0AE8" w:rsidRDefault="00EA0AE8" w:rsidP="00E04CEE">
                            <w:pPr>
                              <w:spacing w:after="0" w:line="360" w:lineRule="auto"/>
                              <w:ind w:left="763"/>
                              <w:contextualSpacing/>
                              <w:rPr>
                                <w:color w:val="auto"/>
                                <w:kern w:val="0"/>
                                <w:sz w:val="26"/>
                                <w:szCs w:val="26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424FBB30" w14:textId="77777777" w:rsidR="00EF394F" w:rsidRPr="00EA0AE8" w:rsidRDefault="00EF394F" w:rsidP="00EF394F">
                            <w:pPr>
                              <w:pStyle w:val="Default"/>
                              <w:jc w:val="both"/>
                              <w:rPr>
                                <w:color w:val="auto"/>
                              </w:rPr>
                            </w:pPr>
                          </w:p>
                          <w:p w14:paraId="07CCECF1" w14:textId="77777777" w:rsidR="001C559C" w:rsidRPr="00D07C19" w:rsidRDefault="00D07C19" w:rsidP="00EF394F">
                            <w:pPr>
                              <w:pStyle w:val="Default"/>
                              <w:jc w:val="both"/>
                              <w:rPr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D07C19">
                              <w:rPr>
                                <w:color w:val="auto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CC295E" w:rsidRPr="00D07C19">
                              <w:rPr>
                                <w:color w:val="auto"/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E294F9" id="Text Box 4" o:spid="_x0000_s1029" type="#_x0000_t202" style="width:534.8pt;height:23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" fillcolor="white [3201]" stroked="f" strokeweight=".5pt">
                <v:textbox>
                  <w:txbxContent>
                    <w:p w14:paraId="1800D311" w14:textId="1E7230E2" w:rsidR="009213FB" w:rsidRPr="008A0535" w:rsidRDefault="002F692C" w:rsidP="009213FB">
                      <w:pPr>
                        <w:pStyle w:val="BodyText"/>
                        <w:widowControl w:val="0"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48"/>
                          <w:szCs w:val="40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48"/>
                          <w:szCs w:val="40"/>
                          <w14:ligatures w14:val="none"/>
                        </w:rPr>
                        <w:t>Dual Diagnosis</w:t>
                      </w:r>
                      <w:r w:rsidR="00EF394F"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48"/>
                          <w:szCs w:val="40"/>
                          <w14:ligatures w14:val="none"/>
                        </w:rPr>
                        <w:t xml:space="preserve"> </w:t>
                      </w:r>
                    </w:p>
                    <w:p w14:paraId="72ADFBEE" w14:textId="44543A6E" w:rsidR="00D07C19" w:rsidRDefault="00D07C19" w:rsidP="00D07C19">
                      <w:pPr>
                        <w:widowControl w:val="0"/>
                        <w:spacing w:after="0" w:line="276" w:lineRule="auto"/>
                        <w:rPr>
                          <w:color w:val="111111"/>
                          <w:sz w:val="26"/>
                          <w:szCs w:val="26"/>
                          <w14:ligatures w14:val="none"/>
                        </w:rPr>
                      </w:pPr>
                      <w:r w:rsidRPr="00D07C19">
                        <w:rPr>
                          <w:color w:val="111111"/>
                          <w:sz w:val="26"/>
                          <w:szCs w:val="26"/>
                          <w14:ligatures w14:val="none"/>
                        </w:rPr>
                        <w:t xml:space="preserve">This course </w:t>
                      </w:r>
                      <w:r w:rsidR="00A763EF">
                        <w:rPr>
                          <w:color w:val="111111"/>
                          <w:sz w:val="26"/>
                          <w:szCs w:val="26"/>
                          <w14:ligatures w14:val="none"/>
                        </w:rPr>
                        <w:t xml:space="preserve">is </w:t>
                      </w:r>
                      <w:r w:rsidRPr="00D07C19">
                        <w:rPr>
                          <w:color w:val="111111"/>
                          <w:sz w:val="26"/>
                          <w:szCs w:val="26"/>
                          <w14:ligatures w14:val="none"/>
                        </w:rPr>
                        <w:t xml:space="preserve">an introduction to </w:t>
                      </w:r>
                      <w:r w:rsidR="00D71E9D">
                        <w:rPr>
                          <w:color w:val="111111"/>
                          <w:sz w:val="26"/>
                          <w:szCs w:val="26"/>
                          <w14:ligatures w14:val="none"/>
                        </w:rPr>
                        <w:t>dual diagnosis</w:t>
                      </w:r>
                      <w:r w:rsidRPr="00D07C19">
                        <w:rPr>
                          <w:color w:val="111111"/>
                          <w:sz w:val="26"/>
                          <w:szCs w:val="26"/>
                          <w14:ligatures w14:val="none"/>
                        </w:rPr>
                        <w:t xml:space="preserve"> and </w:t>
                      </w:r>
                      <w:r w:rsidR="00A763EF">
                        <w:rPr>
                          <w:color w:val="111111"/>
                          <w:sz w:val="26"/>
                          <w:szCs w:val="26"/>
                          <w14:ligatures w14:val="none"/>
                        </w:rPr>
                        <w:t xml:space="preserve">will </w:t>
                      </w:r>
                      <w:r w:rsidRPr="00D07C19">
                        <w:rPr>
                          <w:color w:val="111111"/>
                          <w:sz w:val="26"/>
                          <w:szCs w:val="26"/>
                          <w14:ligatures w14:val="none"/>
                        </w:rPr>
                        <w:t>explore how we can provide the best support</w:t>
                      </w:r>
                      <w:r w:rsidR="00A763EF">
                        <w:rPr>
                          <w:color w:val="111111"/>
                          <w:sz w:val="26"/>
                          <w:szCs w:val="26"/>
                          <w14:ligatures w14:val="none"/>
                        </w:rPr>
                        <w:t>s</w:t>
                      </w:r>
                      <w:r w:rsidR="00AD0B73">
                        <w:rPr>
                          <w:color w:val="111111"/>
                          <w:sz w:val="26"/>
                          <w:szCs w:val="26"/>
                          <w14:ligatures w14:val="none"/>
                        </w:rPr>
                        <w:t xml:space="preserve"> to </w:t>
                      </w:r>
                      <w:r w:rsidRPr="00D07C19">
                        <w:rPr>
                          <w:color w:val="111111"/>
                          <w:sz w:val="26"/>
                          <w:szCs w:val="26"/>
                          <w14:ligatures w14:val="none"/>
                        </w:rPr>
                        <w:t xml:space="preserve">individuals living with </w:t>
                      </w:r>
                      <w:r w:rsidR="00D71E9D">
                        <w:rPr>
                          <w:color w:val="111111"/>
                          <w:sz w:val="26"/>
                          <w:szCs w:val="26"/>
                          <w14:ligatures w14:val="none"/>
                        </w:rPr>
                        <w:t>developmental disabilit</w:t>
                      </w:r>
                      <w:r w:rsidR="00F8363B">
                        <w:rPr>
                          <w:color w:val="111111"/>
                          <w:sz w:val="26"/>
                          <w:szCs w:val="26"/>
                          <w14:ligatures w14:val="none"/>
                        </w:rPr>
                        <w:t>ies</w:t>
                      </w:r>
                      <w:r w:rsidR="00D71E9D">
                        <w:rPr>
                          <w:color w:val="111111"/>
                          <w:sz w:val="26"/>
                          <w:szCs w:val="26"/>
                          <w14:ligatures w14:val="none"/>
                        </w:rPr>
                        <w:t xml:space="preserve"> and a </w:t>
                      </w:r>
                      <w:r w:rsidR="0082343B">
                        <w:rPr>
                          <w:color w:val="111111"/>
                          <w:sz w:val="26"/>
                          <w:szCs w:val="26"/>
                          <w14:ligatures w14:val="none"/>
                        </w:rPr>
                        <w:t>co</w:t>
                      </w:r>
                      <w:r w:rsidR="00D4279D">
                        <w:rPr>
                          <w:color w:val="111111"/>
                          <w:sz w:val="26"/>
                          <w:szCs w:val="26"/>
                          <w14:ligatures w14:val="none"/>
                        </w:rPr>
                        <w:t>-</w:t>
                      </w:r>
                      <w:r w:rsidR="0082343B">
                        <w:rPr>
                          <w:color w:val="111111"/>
                          <w:sz w:val="26"/>
                          <w:szCs w:val="26"/>
                          <w14:ligatures w14:val="none"/>
                        </w:rPr>
                        <w:t>occurring mental health disorder.</w:t>
                      </w:r>
                      <w:r w:rsidRPr="00D07C19">
                        <w:rPr>
                          <w:color w:val="111111"/>
                          <w:sz w:val="26"/>
                          <w:szCs w:val="26"/>
                          <w14:ligatures w14:val="none"/>
                        </w:rPr>
                        <w:t xml:space="preserve"> It will </w:t>
                      </w:r>
                      <w:r w:rsidR="003C4480">
                        <w:rPr>
                          <w:color w:val="111111"/>
                          <w:sz w:val="26"/>
                          <w:szCs w:val="26"/>
                          <w14:ligatures w14:val="none"/>
                        </w:rPr>
                        <w:t xml:space="preserve">also </w:t>
                      </w:r>
                      <w:r w:rsidRPr="00D07C19">
                        <w:rPr>
                          <w:color w:val="111111"/>
                          <w:sz w:val="26"/>
                          <w:szCs w:val="26"/>
                          <w14:ligatures w14:val="none"/>
                        </w:rPr>
                        <w:t>look at specific strategies for supporting individuals as well as care providers</w:t>
                      </w:r>
                      <w:r>
                        <w:rPr>
                          <w:color w:val="111111"/>
                          <w:sz w:val="26"/>
                          <w:szCs w:val="26"/>
                          <w14:ligatures w14:val="none"/>
                        </w:rPr>
                        <w:t xml:space="preserve"> with </w:t>
                      </w:r>
                      <w:r w:rsidR="00A43B07">
                        <w:rPr>
                          <w:color w:val="111111"/>
                          <w:sz w:val="26"/>
                          <w:szCs w:val="26"/>
                          <w14:ligatures w14:val="none"/>
                        </w:rPr>
                        <w:t xml:space="preserve">the </w:t>
                      </w:r>
                      <w:r>
                        <w:rPr>
                          <w:color w:val="111111"/>
                          <w:sz w:val="26"/>
                          <w:szCs w:val="26"/>
                          <w14:ligatures w14:val="none"/>
                        </w:rPr>
                        <w:t xml:space="preserve">following training </w:t>
                      </w:r>
                      <w:r w:rsidR="00AD0B73">
                        <w:rPr>
                          <w:color w:val="111111"/>
                          <w:sz w:val="26"/>
                          <w:szCs w:val="26"/>
                          <w14:ligatures w14:val="none"/>
                        </w:rPr>
                        <w:t>objectives</w:t>
                      </w:r>
                      <w:r>
                        <w:rPr>
                          <w:color w:val="111111"/>
                          <w:sz w:val="26"/>
                          <w:szCs w:val="26"/>
                          <w14:ligatures w14:val="none"/>
                        </w:rPr>
                        <w:t>:</w:t>
                      </w:r>
                    </w:p>
                    <w:p w14:paraId="296FF772" w14:textId="77777777" w:rsidR="00A763EF" w:rsidRPr="00D07C19" w:rsidRDefault="00A763EF" w:rsidP="00D07C19">
                      <w:pPr>
                        <w:widowControl w:val="0"/>
                        <w:spacing w:after="0" w:line="276" w:lineRule="auto"/>
                        <w:rPr>
                          <w:rFonts w:eastAsia="+mn-ea"/>
                          <w:color w:val="000000"/>
                          <w:kern w:val="24"/>
                          <w:sz w:val="26"/>
                          <w:szCs w:val="26"/>
                          <w14:ligatures w14:val="none"/>
                          <w14:cntxtAlts w14:val="0"/>
                        </w:rPr>
                      </w:pPr>
                    </w:p>
                    <w:p w14:paraId="45247D7D" w14:textId="77777777" w:rsidR="00EA0AE8" w:rsidRPr="00EA0AE8" w:rsidRDefault="00EA0AE8" w:rsidP="00EA0AE8">
                      <w:pPr>
                        <w:numPr>
                          <w:ilvl w:val="0"/>
                          <w:numId w:val="10"/>
                        </w:numPr>
                        <w:spacing w:after="0" w:line="360" w:lineRule="auto"/>
                        <w:ind w:left="1123"/>
                        <w:contextualSpacing/>
                        <w:rPr>
                          <w:color w:val="auto"/>
                          <w:kern w:val="0"/>
                          <w:sz w:val="26"/>
                          <w:szCs w:val="26"/>
                          <w14:ligatures w14:val="none"/>
                          <w14:cntxtAlts w14:val="0"/>
                        </w:rPr>
                      </w:pPr>
                      <w:r w:rsidRPr="00EA0AE8">
                        <w:rPr>
                          <w:rFonts w:eastAsia="+mn-ea"/>
                          <w:color w:val="000000"/>
                          <w:kern w:val="24"/>
                          <w:sz w:val="26"/>
                          <w:szCs w:val="26"/>
                          <w14:ligatures w14:val="none"/>
                          <w14:cntxtAlts w14:val="0"/>
                        </w:rPr>
                        <w:t>What do we mean by dual diagnosis?</w:t>
                      </w:r>
                    </w:p>
                    <w:p w14:paraId="23EF0AFD" w14:textId="77777777" w:rsidR="00EA0AE8" w:rsidRPr="00EA0AE8" w:rsidRDefault="00EA0AE8" w:rsidP="00EA0AE8">
                      <w:pPr>
                        <w:numPr>
                          <w:ilvl w:val="0"/>
                          <w:numId w:val="10"/>
                        </w:numPr>
                        <w:spacing w:after="0" w:line="360" w:lineRule="auto"/>
                        <w:ind w:left="1123"/>
                        <w:contextualSpacing/>
                        <w:rPr>
                          <w:color w:val="auto"/>
                          <w:kern w:val="0"/>
                          <w:sz w:val="26"/>
                          <w:szCs w:val="26"/>
                          <w14:ligatures w14:val="none"/>
                          <w14:cntxtAlts w14:val="0"/>
                        </w:rPr>
                      </w:pPr>
                      <w:r w:rsidRPr="00EA0AE8">
                        <w:rPr>
                          <w:rFonts w:eastAsia="+mn-ea"/>
                          <w:color w:val="000000"/>
                          <w:kern w:val="24"/>
                          <w:sz w:val="26"/>
                          <w:szCs w:val="26"/>
                          <w14:ligatures w14:val="none"/>
                          <w14:cntxtAlts w14:val="0"/>
                        </w:rPr>
                        <w:t>What does it mean to have an intellectual disability?</w:t>
                      </w:r>
                    </w:p>
                    <w:p w14:paraId="248558F0" w14:textId="7E2E64C2" w:rsidR="00EA0AE8" w:rsidRPr="00E04CEE" w:rsidRDefault="00EA0AE8" w:rsidP="00EA0AE8">
                      <w:pPr>
                        <w:numPr>
                          <w:ilvl w:val="0"/>
                          <w:numId w:val="10"/>
                        </w:numPr>
                        <w:spacing w:after="0" w:line="360" w:lineRule="auto"/>
                        <w:ind w:left="1123"/>
                        <w:contextualSpacing/>
                        <w:rPr>
                          <w:color w:val="auto"/>
                          <w:kern w:val="0"/>
                          <w:sz w:val="26"/>
                          <w:szCs w:val="26"/>
                          <w14:ligatures w14:val="none"/>
                          <w14:cntxtAlts w14:val="0"/>
                        </w:rPr>
                      </w:pPr>
                      <w:r w:rsidRPr="00EA0AE8">
                        <w:rPr>
                          <w:rFonts w:eastAsia="+mn-ea"/>
                          <w:color w:val="000000"/>
                          <w:kern w:val="24"/>
                          <w:sz w:val="26"/>
                          <w:szCs w:val="26"/>
                          <w14:ligatures w14:val="none"/>
                          <w14:cntxtAlts w14:val="0"/>
                        </w:rPr>
                        <w:t>Diagnostic Overshadowing</w:t>
                      </w:r>
                    </w:p>
                    <w:p w14:paraId="047E0150" w14:textId="77777777" w:rsidR="00E04CEE" w:rsidRPr="00E04CEE" w:rsidRDefault="00E04CEE" w:rsidP="00E04CEE">
                      <w:pPr>
                        <w:numPr>
                          <w:ilvl w:val="0"/>
                          <w:numId w:val="10"/>
                        </w:numPr>
                        <w:tabs>
                          <w:tab w:val="clear" w:pos="720"/>
                        </w:tabs>
                        <w:spacing w:after="0" w:line="360" w:lineRule="auto"/>
                        <w:ind w:left="1080"/>
                        <w:contextualSpacing/>
                        <w:rPr>
                          <w:color w:val="auto"/>
                          <w:kern w:val="0"/>
                          <w:sz w:val="26"/>
                          <w:szCs w:val="26"/>
                          <w14:ligatures w14:val="none"/>
                          <w14:cntxtAlts w14:val="0"/>
                        </w:rPr>
                      </w:pPr>
                      <w:r w:rsidRPr="00E04CEE">
                        <w:rPr>
                          <w:color w:val="auto"/>
                          <w:kern w:val="0"/>
                          <w:sz w:val="26"/>
                          <w:szCs w:val="26"/>
                          <w14:ligatures w14:val="none"/>
                          <w14:cntxtAlts w14:val="0"/>
                        </w:rPr>
                        <w:t>Characteristics of genetic disorders</w:t>
                      </w:r>
                    </w:p>
                    <w:p w14:paraId="54DC5A9D" w14:textId="77777777" w:rsidR="00EA0AE8" w:rsidRPr="00EA0AE8" w:rsidRDefault="00EA0AE8" w:rsidP="00E04CEE">
                      <w:pPr>
                        <w:spacing w:after="0" w:line="360" w:lineRule="auto"/>
                        <w:ind w:left="763"/>
                        <w:contextualSpacing/>
                        <w:rPr>
                          <w:color w:val="auto"/>
                          <w:kern w:val="0"/>
                          <w:sz w:val="26"/>
                          <w:szCs w:val="26"/>
                          <w14:ligatures w14:val="none"/>
                          <w14:cntxtAlts w14:val="0"/>
                        </w:rPr>
                      </w:pPr>
                    </w:p>
                    <w:p w14:paraId="424FBB30" w14:textId="77777777" w:rsidR="00EF394F" w:rsidRPr="00EA0AE8" w:rsidRDefault="00EF394F" w:rsidP="00EF394F">
                      <w:pPr>
                        <w:pStyle w:val="Default"/>
                        <w:jc w:val="both"/>
                        <w:rPr>
                          <w:color w:val="auto"/>
                        </w:rPr>
                      </w:pPr>
                    </w:p>
                    <w:p w14:paraId="07CCECF1" w14:textId="77777777" w:rsidR="001C559C" w:rsidRPr="00D07C19" w:rsidRDefault="00D07C19" w:rsidP="00EF394F">
                      <w:pPr>
                        <w:pStyle w:val="Default"/>
                        <w:jc w:val="both"/>
                        <w:rPr>
                          <w:color w:val="auto"/>
                          <w:sz w:val="26"/>
                          <w:szCs w:val="26"/>
                        </w:rPr>
                      </w:pPr>
                      <w:r w:rsidRPr="00D07C19">
                        <w:rPr>
                          <w:color w:val="auto"/>
                          <w:sz w:val="26"/>
                          <w:szCs w:val="26"/>
                        </w:rPr>
                        <w:t xml:space="preserve"> </w:t>
                      </w:r>
                      <w:r w:rsidR="00CC295E" w:rsidRPr="00D07C19">
                        <w:rPr>
                          <w:color w:val="auto"/>
                          <w:sz w:val="26"/>
                          <w:szCs w:val="26"/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F394F" w:rsidRPr="00431AD7"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 wp14:anchorId="72FFB38E" wp14:editId="2E7176A7">
            <wp:extent cx="1790210" cy="2440940"/>
            <wp:effectExtent l="0" t="0" r="635" b="0"/>
            <wp:docPr id="15" name="Picture 15" descr="Photograph of Dr. Fischer&#10;" title="Dr. Fisc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116" cy="2522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F805E4">
        <w:rPr>
          <w:noProof/>
        </w:rPr>
        <mc:AlternateContent>
          <mc:Choice Requires="wps">
            <w:drawing>
              <wp:inline distT="0" distB="0" distL="0" distR="0" wp14:anchorId="2B4A362F" wp14:editId="64415070">
                <wp:extent cx="5001260" cy="2451100"/>
                <wp:effectExtent l="0" t="0" r="8890" b="635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1260" cy="245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ED915" w14:textId="77777777" w:rsidR="00EF394F" w:rsidRPr="00D07C19" w:rsidRDefault="00F805E4" w:rsidP="00EF394F">
                            <w:pPr>
                              <w:spacing w:after="0" w:line="360" w:lineRule="auto"/>
                              <w:rPr>
                                <w:color w:val="4472C4" w:themeColor="accent5"/>
                                <w:sz w:val="26"/>
                                <w:szCs w:val="26"/>
                              </w:rPr>
                            </w:pPr>
                            <w:r w:rsidRPr="00D07C19">
                              <w:rPr>
                                <w:color w:val="4472C4" w:themeColor="accent5"/>
                                <w:sz w:val="26"/>
                                <w:szCs w:val="26"/>
                              </w:rPr>
                              <w:t xml:space="preserve">Presented by </w:t>
                            </w:r>
                            <w:r w:rsidR="00EF394F" w:rsidRPr="00D07C19">
                              <w:rPr>
                                <w:color w:val="4472C4" w:themeColor="accent5"/>
                                <w:sz w:val="26"/>
                                <w:szCs w:val="26"/>
                              </w:rPr>
                              <w:t>Edward Fischer, PsyD</w:t>
                            </w:r>
                          </w:p>
                          <w:p w14:paraId="722AD2E4" w14:textId="4D719B84" w:rsidR="00EF394F" w:rsidRPr="00D07C19" w:rsidRDefault="00EF394F" w:rsidP="00EF394F">
                            <w:pPr>
                              <w:spacing w:after="0"/>
                              <w:rPr>
                                <w:color w:val="auto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D07C19">
                              <w:rPr>
                                <w:color w:val="auto"/>
                                <w:sz w:val="26"/>
                                <w:szCs w:val="26"/>
                                <w14:ligatures w14:val="none"/>
                              </w:rPr>
                              <w:t xml:space="preserve">Dr. Fischer has worked </w:t>
                            </w:r>
                            <w:r w:rsidR="00C9393F">
                              <w:rPr>
                                <w:color w:val="auto"/>
                                <w:sz w:val="26"/>
                                <w:szCs w:val="26"/>
                                <w14:ligatures w14:val="none"/>
                              </w:rPr>
                              <w:t>2</w:t>
                            </w:r>
                            <w:r w:rsidR="00962500">
                              <w:rPr>
                                <w:color w:val="auto"/>
                                <w:sz w:val="26"/>
                                <w:szCs w:val="26"/>
                                <w14:ligatures w14:val="none"/>
                              </w:rPr>
                              <w:t>1</w:t>
                            </w:r>
                            <w:r w:rsidRPr="00D07C19">
                              <w:rPr>
                                <w:color w:val="auto"/>
                                <w:sz w:val="26"/>
                                <w:szCs w:val="26"/>
                                <w14:ligatures w14:val="none"/>
                              </w:rPr>
                              <w:t xml:space="preserve"> years with individuals with developmental disabilities and Autism. He works for the Developmental Disabilities Administration </w:t>
                            </w:r>
                            <w:r w:rsidR="00425979">
                              <w:rPr>
                                <w:color w:val="auto"/>
                                <w:sz w:val="26"/>
                                <w:szCs w:val="26"/>
                                <w14:ligatures w14:val="none"/>
                              </w:rPr>
                              <w:t xml:space="preserve">as the Psychologist 3 </w:t>
                            </w:r>
                            <w:r w:rsidRPr="00D07C19">
                              <w:rPr>
                                <w:color w:val="auto"/>
                                <w:sz w:val="26"/>
                                <w:szCs w:val="26"/>
                                <w14:ligatures w14:val="none"/>
                              </w:rPr>
                              <w:t>with the Region</w:t>
                            </w:r>
                            <w:r w:rsidR="00425979">
                              <w:rPr>
                                <w:color w:val="auto"/>
                                <w:sz w:val="26"/>
                                <w:szCs w:val="26"/>
                                <w14:ligatures w14:val="none"/>
                              </w:rPr>
                              <w:t xml:space="preserve"> 3 </w:t>
                            </w:r>
                            <w:r w:rsidRPr="00D07C19">
                              <w:rPr>
                                <w:color w:val="auto"/>
                                <w:sz w:val="26"/>
                                <w:szCs w:val="26"/>
                                <w14:ligatures w14:val="none"/>
                              </w:rPr>
                              <w:t>Clinical Team</w:t>
                            </w:r>
                            <w:r w:rsidR="00425979">
                              <w:rPr>
                                <w:color w:val="auto"/>
                                <w:sz w:val="26"/>
                                <w:szCs w:val="26"/>
                                <w14:ligatures w14:val="none"/>
                              </w:rPr>
                              <w:t xml:space="preserve">. </w:t>
                            </w:r>
                            <w:r w:rsidRPr="00D07C19">
                              <w:rPr>
                                <w:color w:val="auto"/>
                                <w:sz w:val="26"/>
                                <w:szCs w:val="26"/>
                                <w14:ligatures w14:val="none"/>
                              </w:rPr>
                              <w:t>He is also associate faculty at two universities where he teaches clinical and forensic psychology and serves as dissertation chair and committee member.</w:t>
                            </w:r>
                          </w:p>
                          <w:p w14:paraId="6FE973FB" w14:textId="77777777" w:rsidR="00F805E4" w:rsidRPr="00D07C19" w:rsidRDefault="00F805E4" w:rsidP="00EF394F">
                            <w:pPr>
                              <w:spacing w:after="0" w:line="360" w:lineRule="auto"/>
                              <w:rPr>
                                <w:color w:val="111111"/>
                                <w:sz w:val="26"/>
                                <w:szCs w:val="26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4A362F" id="Text Box 2" o:spid="_x0000_s1030" type="#_x0000_t202" style="width:393.8pt;height:19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" stroked="f">
                <v:textbox>
                  <w:txbxContent>
                    <w:p w14:paraId="3B8ED915" w14:textId="77777777" w:rsidR="00EF394F" w:rsidRPr="00D07C19" w:rsidRDefault="00F805E4" w:rsidP="00EF394F">
                      <w:pPr>
                        <w:spacing w:after="0" w:line="360" w:lineRule="auto"/>
                        <w:rPr>
                          <w:color w:val="4472C4" w:themeColor="accent5"/>
                          <w:sz w:val="26"/>
                          <w:szCs w:val="26"/>
                        </w:rPr>
                      </w:pPr>
                      <w:r w:rsidRPr="00D07C19">
                        <w:rPr>
                          <w:color w:val="4472C4" w:themeColor="accent5"/>
                          <w:sz w:val="26"/>
                          <w:szCs w:val="26"/>
                        </w:rPr>
                        <w:t xml:space="preserve">Presented by </w:t>
                      </w:r>
                      <w:r w:rsidR="00EF394F" w:rsidRPr="00D07C19">
                        <w:rPr>
                          <w:color w:val="4472C4" w:themeColor="accent5"/>
                          <w:sz w:val="26"/>
                          <w:szCs w:val="26"/>
                        </w:rPr>
                        <w:t>Edward Fischer, PsyD</w:t>
                      </w:r>
                    </w:p>
                    <w:p w14:paraId="722AD2E4" w14:textId="4D719B84" w:rsidR="00EF394F" w:rsidRPr="00D07C19" w:rsidRDefault="00EF394F" w:rsidP="00EF394F">
                      <w:pPr>
                        <w:spacing w:after="0"/>
                        <w:rPr>
                          <w:color w:val="auto"/>
                          <w:sz w:val="26"/>
                          <w:szCs w:val="26"/>
                          <w14:ligatures w14:val="none"/>
                        </w:rPr>
                      </w:pPr>
                      <w:r w:rsidRPr="00D07C19">
                        <w:rPr>
                          <w:color w:val="auto"/>
                          <w:sz w:val="26"/>
                          <w:szCs w:val="26"/>
                          <w14:ligatures w14:val="none"/>
                        </w:rPr>
                        <w:t xml:space="preserve">Dr. Fischer has worked </w:t>
                      </w:r>
                      <w:r w:rsidR="00C9393F">
                        <w:rPr>
                          <w:color w:val="auto"/>
                          <w:sz w:val="26"/>
                          <w:szCs w:val="26"/>
                          <w14:ligatures w14:val="none"/>
                        </w:rPr>
                        <w:t>2</w:t>
                      </w:r>
                      <w:r w:rsidR="00962500">
                        <w:rPr>
                          <w:color w:val="auto"/>
                          <w:sz w:val="26"/>
                          <w:szCs w:val="26"/>
                          <w14:ligatures w14:val="none"/>
                        </w:rPr>
                        <w:t>1</w:t>
                      </w:r>
                      <w:r w:rsidRPr="00D07C19">
                        <w:rPr>
                          <w:color w:val="auto"/>
                          <w:sz w:val="26"/>
                          <w:szCs w:val="26"/>
                          <w14:ligatures w14:val="none"/>
                        </w:rPr>
                        <w:t xml:space="preserve"> years with individuals with developmental disabilities and Autism. He works for the Developmental Disabilities Administration </w:t>
                      </w:r>
                      <w:r w:rsidR="00425979">
                        <w:rPr>
                          <w:color w:val="auto"/>
                          <w:sz w:val="26"/>
                          <w:szCs w:val="26"/>
                          <w14:ligatures w14:val="none"/>
                        </w:rPr>
                        <w:t xml:space="preserve">as the Psychologist 3 </w:t>
                      </w:r>
                      <w:r w:rsidRPr="00D07C19">
                        <w:rPr>
                          <w:color w:val="auto"/>
                          <w:sz w:val="26"/>
                          <w:szCs w:val="26"/>
                          <w14:ligatures w14:val="none"/>
                        </w:rPr>
                        <w:t>with the Region</w:t>
                      </w:r>
                      <w:r w:rsidR="00425979">
                        <w:rPr>
                          <w:color w:val="auto"/>
                          <w:sz w:val="26"/>
                          <w:szCs w:val="26"/>
                          <w14:ligatures w14:val="none"/>
                        </w:rPr>
                        <w:t xml:space="preserve"> 3 </w:t>
                      </w:r>
                      <w:r w:rsidRPr="00D07C19">
                        <w:rPr>
                          <w:color w:val="auto"/>
                          <w:sz w:val="26"/>
                          <w:szCs w:val="26"/>
                          <w14:ligatures w14:val="none"/>
                        </w:rPr>
                        <w:t>Clinical Team</w:t>
                      </w:r>
                      <w:r w:rsidR="00425979">
                        <w:rPr>
                          <w:color w:val="auto"/>
                          <w:sz w:val="26"/>
                          <w:szCs w:val="26"/>
                          <w14:ligatures w14:val="none"/>
                        </w:rPr>
                        <w:t xml:space="preserve">. </w:t>
                      </w:r>
                      <w:r w:rsidRPr="00D07C19">
                        <w:rPr>
                          <w:color w:val="auto"/>
                          <w:sz w:val="26"/>
                          <w:szCs w:val="26"/>
                          <w14:ligatures w14:val="none"/>
                        </w:rPr>
                        <w:t>He is also associate faculty at two universities where he teaches clinical and forensic psychology and serves as dissertation chair and committee member.</w:t>
                      </w:r>
                    </w:p>
                    <w:p w14:paraId="6FE973FB" w14:textId="77777777" w:rsidR="00F805E4" w:rsidRPr="00D07C19" w:rsidRDefault="00F805E4" w:rsidP="00EF394F">
                      <w:pPr>
                        <w:spacing w:after="0" w:line="360" w:lineRule="auto"/>
                        <w:rPr>
                          <w:color w:val="111111"/>
                          <w:sz w:val="26"/>
                          <w:szCs w:val="26"/>
                          <w14:ligatures w14:val="non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D528F42" w14:textId="77777777" w:rsidR="00F805E4" w:rsidRDefault="00F805E4" w:rsidP="009F75D3">
      <w:pPr>
        <w:keepNext/>
      </w:pPr>
    </w:p>
    <w:p w14:paraId="034E909A" w14:textId="77777777" w:rsidR="00D37845" w:rsidRDefault="00BC0B89">
      <w:r>
        <w:rPr>
          <w:noProof/>
        </w:rPr>
        <mc:AlternateContent>
          <mc:Choice Requires="wps">
            <w:drawing>
              <wp:inline distT="0" distB="0" distL="0" distR="0" wp14:anchorId="749B113D" wp14:editId="7BF153FB">
                <wp:extent cx="6791960" cy="742950"/>
                <wp:effectExtent l="0" t="0" r="8890" b="0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960" cy="7429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96DA3" w14:textId="0AEE6F23" w:rsidR="007A6372" w:rsidRPr="00FC6F36" w:rsidRDefault="007A6372" w:rsidP="007A6372">
                            <w:pPr>
                              <w:rPr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>*</w:t>
                            </w:r>
                            <w:r w:rsidR="00C6076B">
                              <w:rPr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>This training will be presented virtually and highly interactive. Participants should</w:t>
                            </w:r>
                            <w:r w:rsidR="007B0F99">
                              <w:rPr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 xml:space="preserve"> have the ability to access </w:t>
                            </w:r>
                            <w:r w:rsidR="00F135FF">
                              <w:rPr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 xml:space="preserve">the Zoom </w:t>
                            </w:r>
                            <w:r w:rsidR="00C6076B">
                              <w:rPr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 xml:space="preserve">platform. </w:t>
                            </w:r>
                          </w:p>
                          <w:p w14:paraId="7EDFABAD" w14:textId="77777777" w:rsidR="00891A31" w:rsidRPr="00891A31" w:rsidRDefault="007A6372" w:rsidP="00663A84">
                            <w:pPr>
                              <w:widowControl w:val="0"/>
                              <w:spacing w:after="120" w:line="240" w:lineRule="auto"/>
                              <w:rPr>
                                <w:color w:val="auto"/>
                                <w:sz w:val="6"/>
                                <w:szCs w:val="24"/>
                                <w14:ligatures w14:val="none"/>
                              </w:rPr>
                            </w:pPr>
                            <w:r w:rsidRPr="00FC6F36">
                              <w:rPr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9B113D" id="Text Box 11" o:spid="_x0000_s1031" type="#_x0000_t202" style="width:534.8pt;height: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" fillcolor="white [3201]" stroked="f" strokeweight=".5pt">
                <v:textbox>
                  <w:txbxContent>
                    <w:p w14:paraId="00A96DA3" w14:textId="0AEE6F23" w:rsidR="007A6372" w:rsidRPr="00FC6F36" w:rsidRDefault="007A6372" w:rsidP="007A6372">
                      <w:pPr>
                        <w:rPr>
                          <w:color w:val="auto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color w:val="auto"/>
                          <w:sz w:val="24"/>
                          <w:szCs w:val="24"/>
                          <w14:ligatures w14:val="none"/>
                        </w:rPr>
                        <w:t>*</w:t>
                      </w:r>
                      <w:r w:rsidR="00C6076B">
                        <w:rPr>
                          <w:color w:val="auto"/>
                          <w:sz w:val="24"/>
                          <w:szCs w:val="24"/>
                          <w14:ligatures w14:val="none"/>
                        </w:rPr>
                        <w:t>This training will be presented virtually and highly interactive. Participants should</w:t>
                      </w:r>
                      <w:r w:rsidR="007B0F99">
                        <w:rPr>
                          <w:color w:val="auto"/>
                          <w:sz w:val="24"/>
                          <w:szCs w:val="24"/>
                          <w14:ligatures w14:val="none"/>
                        </w:rPr>
                        <w:t xml:space="preserve"> have the ability to access </w:t>
                      </w:r>
                      <w:r w:rsidR="00F135FF">
                        <w:rPr>
                          <w:color w:val="auto"/>
                          <w:sz w:val="24"/>
                          <w:szCs w:val="24"/>
                          <w14:ligatures w14:val="none"/>
                        </w:rPr>
                        <w:t xml:space="preserve">the Zoom </w:t>
                      </w:r>
                      <w:r w:rsidR="00C6076B">
                        <w:rPr>
                          <w:color w:val="auto"/>
                          <w:sz w:val="24"/>
                          <w:szCs w:val="24"/>
                          <w14:ligatures w14:val="none"/>
                        </w:rPr>
                        <w:t xml:space="preserve">platform. </w:t>
                      </w:r>
                    </w:p>
                    <w:p w14:paraId="7EDFABAD" w14:textId="77777777" w:rsidR="00891A31" w:rsidRPr="00891A31" w:rsidRDefault="007A6372" w:rsidP="00663A84">
                      <w:pPr>
                        <w:widowControl w:val="0"/>
                        <w:spacing w:after="120" w:line="240" w:lineRule="auto"/>
                        <w:rPr>
                          <w:color w:val="auto"/>
                          <w:sz w:val="6"/>
                          <w:szCs w:val="24"/>
                          <w14:ligatures w14:val="none"/>
                        </w:rPr>
                      </w:pPr>
                      <w:r w:rsidRPr="00FC6F36">
                        <w:rPr>
                          <w:color w:val="auto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80E0B34" w14:textId="77777777" w:rsidR="003B1B86" w:rsidRPr="00AD7B7F" w:rsidRDefault="00AD7B7F" w:rsidP="00AD7B7F">
      <w:pPr>
        <w:spacing w:after="160" w:line="259" w:lineRule="auto"/>
        <w:rPr>
          <w:i/>
        </w:rPr>
      </w:pPr>
      <w:r w:rsidRPr="00431AD7">
        <w:rPr>
          <w:rFonts w:ascii="Times New Roman" w:hAnsi="Times New Roman" w:cs="Times New Roman"/>
          <w:i/>
          <w:noProof/>
          <w:color w:val="000000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inline distT="0" distB="0" distL="0" distR="0" wp14:anchorId="742FCA14" wp14:editId="686851E1">
                <wp:extent cx="4834393" cy="930275"/>
                <wp:effectExtent l="0" t="0" r="4445" b="3175"/>
                <wp:docPr id="3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4393" cy="930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0A50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2A55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234B7E9" w14:textId="77777777" w:rsidR="00A84076" w:rsidRPr="00A84076" w:rsidRDefault="00A84076" w:rsidP="00A84076">
                            <w:pPr>
                              <w:widowControl w:val="0"/>
                              <w:spacing w:after="0" w:line="264" w:lineRule="auto"/>
                              <w:jc w:val="center"/>
                              <w:rPr>
                                <w:b/>
                                <w:bCs/>
                                <w:caps/>
                                <w:color w:val="0E3A9C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 w:rsidRPr="00A84076">
                              <w:rPr>
                                <w:b/>
                                <w:bCs/>
                                <w:caps/>
                                <w:color w:val="0E3A9C"/>
                                <w:sz w:val="48"/>
                                <w:szCs w:val="48"/>
                                <w14:ligatures w14:val="none"/>
                              </w:rPr>
                              <w:t xml:space="preserve">R3 Online TRaining </w:t>
                            </w:r>
                          </w:p>
                          <w:p w14:paraId="0B801A19" w14:textId="77777777" w:rsidR="00A84076" w:rsidRPr="00BD4107" w:rsidRDefault="00A84076" w:rsidP="00A84076">
                            <w:pPr>
                              <w:widowControl w:val="0"/>
                              <w:spacing w:after="0" w:line="264" w:lineRule="auto"/>
                              <w:jc w:val="center"/>
                              <w:rPr>
                                <w:b/>
                                <w:bCs/>
                                <w:caps/>
                                <w:color w:val="0E3A9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BD4107">
                              <w:rPr>
                                <w:b/>
                                <w:bCs/>
                                <w:caps/>
                                <w:color w:val="0E3A9C"/>
                                <w:sz w:val="24"/>
                                <w:szCs w:val="24"/>
                                <w14:ligatures w14:val="none"/>
                              </w:rPr>
                              <w:t>Developmental disabilities administration</w:t>
                            </w:r>
                          </w:p>
                          <w:p w14:paraId="4C75EA40" w14:textId="77777777" w:rsidR="00A84076" w:rsidRDefault="00A84076" w:rsidP="00A84076">
                            <w:pPr>
                              <w:widowControl w:val="0"/>
                              <w:spacing w:after="0" w:line="264" w:lineRule="auto"/>
                              <w:jc w:val="center"/>
                              <w:rPr>
                                <w:b/>
                                <w:bCs/>
                                <w:caps/>
                                <w:color w:val="0E3A9C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9F75D3">
                              <w:rPr>
                                <w:b/>
                                <w:bCs/>
                                <w:caps/>
                                <w:color w:val="0E3A9C"/>
                                <w:sz w:val="40"/>
                                <w:szCs w:val="40"/>
                                <w14:ligatures w14:val="none"/>
                              </w:rPr>
                              <w:t>Continuing education Training</w:t>
                            </w:r>
                          </w:p>
                          <w:p w14:paraId="62A889CA" w14:textId="77777777" w:rsidR="00D37845" w:rsidRPr="00A84076" w:rsidRDefault="00D37845" w:rsidP="00D37845">
                            <w:pPr>
                              <w:widowControl w:val="0"/>
                              <w:spacing w:after="0" w:line="264" w:lineRule="auto"/>
                              <w:jc w:val="center"/>
                              <w:rPr>
                                <w:color w:val="1F4E79" w:themeColor="accent1" w:themeShade="80"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2FCA14" id="_x0000_s1032" type="#_x0000_t202" style="width:380.65pt;height:7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" filled="f" fillcolor="#80a509" stroked="f" strokecolor="#2a5580" strokeweight=".5pt">
                <v:textbox inset="0,0,0,0">
                  <w:txbxContent>
                    <w:p w14:paraId="1234B7E9" w14:textId="77777777" w:rsidR="00A84076" w:rsidRPr="00A84076" w:rsidRDefault="00A84076" w:rsidP="00A84076">
                      <w:pPr>
                        <w:widowControl w:val="0"/>
                        <w:spacing w:after="0" w:line="264" w:lineRule="auto"/>
                        <w:jc w:val="center"/>
                        <w:rPr>
                          <w:b/>
                          <w:bCs/>
                          <w:caps/>
                          <w:color w:val="0E3A9C"/>
                          <w:sz w:val="48"/>
                          <w:szCs w:val="48"/>
                          <w14:ligatures w14:val="none"/>
                        </w:rPr>
                      </w:pPr>
                      <w:r w:rsidRPr="00A84076">
                        <w:rPr>
                          <w:b/>
                          <w:bCs/>
                          <w:caps/>
                          <w:color w:val="0E3A9C"/>
                          <w:sz w:val="48"/>
                          <w:szCs w:val="48"/>
                          <w14:ligatures w14:val="none"/>
                        </w:rPr>
                        <w:t xml:space="preserve">R3 Online TRaining </w:t>
                      </w:r>
                    </w:p>
                    <w:p w14:paraId="0B801A19" w14:textId="77777777" w:rsidR="00A84076" w:rsidRPr="00BD4107" w:rsidRDefault="00A84076" w:rsidP="00A84076">
                      <w:pPr>
                        <w:widowControl w:val="0"/>
                        <w:spacing w:after="0" w:line="264" w:lineRule="auto"/>
                        <w:jc w:val="center"/>
                        <w:rPr>
                          <w:b/>
                          <w:bCs/>
                          <w:caps/>
                          <w:color w:val="0E3A9C"/>
                          <w:sz w:val="24"/>
                          <w:szCs w:val="24"/>
                          <w14:ligatures w14:val="none"/>
                        </w:rPr>
                      </w:pPr>
                      <w:r w:rsidRPr="00BD4107">
                        <w:rPr>
                          <w:b/>
                          <w:bCs/>
                          <w:caps/>
                          <w:color w:val="0E3A9C"/>
                          <w:sz w:val="24"/>
                          <w:szCs w:val="24"/>
                          <w14:ligatures w14:val="none"/>
                        </w:rPr>
                        <w:t>Developmental disabilities administration</w:t>
                      </w:r>
                    </w:p>
                    <w:p w14:paraId="4C75EA40" w14:textId="77777777" w:rsidR="00A84076" w:rsidRDefault="00A84076" w:rsidP="00A84076">
                      <w:pPr>
                        <w:widowControl w:val="0"/>
                        <w:spacing w:after="0" w:line="264" w:lineRule="auto"/>
                        <w:jc w:val="center"/>
                        <w:rPr>
                          <w:b/>
                          <w:bCs/>
                          <w:caps/>
                          <w:color w:val="0E3A9C"/>
                          <w:sz w:val="40"/>
                          <w:szCs w:val="40"/>
                          <w14:ligatures w14:val="none"/>
                        </w:rPr>
                      </w:pPr>
                      <w:r w:rsidRPr="009F75D3">
                        <w:rPr>
                          <w:b/>
                          <w:bCs/>
                          <w:caps/>
                          <w:color w:val="0E3A9C"/>
                          <w:sz w:val="40"/>
                          <w:szCs w:val="40"/>
                          <w14:ligatures w14:val="none"/>
                        </w:rPr>
                        <w:t>Continuing education Training</w:t>
                      </w:r>
                    </w:p>
                    <w:p w14:paraId="62A889CA" w14:textId="77777777" w:rsidR="00D37845" w:rsidRPr="00A84076" w:rsidRDefault="00D37845" w:rsidP="00D37845">
                      <w:pPr>
                        <w:widowControl w:val="0"/>
                        <w:spacing w:after="0" w:line="264" w:lineRule="auto"/>
                        <w:jc w:val="center"/>
                        <w:rPr>
                          <w:color w:val="1F4E79" w:themeColor="accent1" w:themeShade="80"/>
                          <w:sz w:val="32"/>
                          <w:szCs w:val="32"/>
                          <w14:ligatures w14:val="non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14:ligatures w14:val="none"/>
          <w14:cntxtAlts w14:val="0"/>
        </w:rPr>
        <w:drawing>
          <wp:inline distT="0" distB="0" distL="0" distR="0" wp14:anchorId="051A253F" wp14:editId="571382B4">
            <wp:extent cx="1764792" cy="1060704"/>
            <wp:effectExtent l="0" t="0" r="6985" b="6350"/>
            <wp:docPr id="34" name="Picture 34" descr="DDA pic to c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DDA pic to colo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792" cy="1060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4DD0D0FD" w14:textId="77777777" w:rsidR="00AD7B7F" w:rsidRDefault="00AD7B7F">
      <w:r>
        <w:rPr>
          <w:noProof/>
          <w14:ligatures w14:val="none"/>
          <w14:cntxtAlts w14:val="0"/>
        </w:rPr>
        <mc:AlternateContent>
          <mc:Choice Requires="wps">
            <w:drawing>
              <wp:inline distT="0" distB="0" distL="0" distR="0" wp14:anchorId="228A22A9" wp14:editId="28607D1F">
                <wp:extent cx="6792545" cy="347472"/>
                <wp:effectExtent l="0" t="0" r="27940" b="14605"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2545" cy="34747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8F39CD" w14:textId="4A0DE467" w:rsidR="00AD7B7F" w:rsidRPr="008A0535" w:rsidRDefault="00657047" w:rsidP="00AD7B7F">
                            <w:pPr>
                              <w:pStyle w:val="msoaccenttext2"/>
                              <w:widowControl w:val="0"/>
                              <w:jc w:val="center"/>
                              <w:rPr>
                                <w:color w:val="FFFFFF" w:themeColor="background1"/>
                                <w:sz w:val="32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24"/>
                                <w14:ligatures w14:val="none"/>
                              </w:rPr>
                              <w:t>November 21</w:t>
                            </w:r>
                            <w:r w:rsidR="00CA54C8">
                              <w:rPr>
                                <w:color w:val="FFFFFF" w:themeColor="background1"/>
                                <w:sz w:val="32"/>
                                <w:szCs w:val="24"/>
                                <w14:ligatures w14:val="none"/>
                              </w:rPr>
                              <w:t xml:space="preserve">, </w:t>
                            </w:r>
                            <w:proofErr w:type="gramStart"/>
                            <w:r w:rsidR="00CA54C8">
                              <w:rPr>
                                <w:color w:val="FFFFFF" w:themeColor="background1"/>
                                <w:sz w:val="32"/>
                                <w:szCs w:val="24"/>
                                <w14:ligatures w14:val="none"/>
                              </w:rPr>
                              <w:t>2024</w:t>
                            </w:r>
                            <w:r w:rsidR="00D33BEB">
                              <w:rPr>
                                <w:color w:val="FFFFFF" w:themeColor="background1"/>
                                <w:sz w:val="32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113640">
                              <w:rPr>
                                <w:color w:val="FFFFFF" w:themeColor="background1"/>
                                <w:sz w:val="32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113640" w:rsidRPr="008A0535">
                              <w:rPr>
                                <w:color w:val="FFFFFF" w:themeColor="background1"/>
                                <w:sz w:val="32"/>
                                <w:szCs w:val="24"/>
                                <w14:ligatures w14:val="none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color w:val="FFFFFF" w:themeColor="background1"/>
                                <w:sz w:val="32"/>
                                <w:szCs w:val="24"/>
                                <w14:ligatures w14:val="none"/>
                              </w:rPr>
                              <w:t>9 AM – 12 PM</w:t>
                            </w:r>
                            <w:r w:rsidR="00113640" w:rsidRPr="008A0535">
                              <w:rPr>
                                <w:color w:val="FFFFFF" w:themeColor="background1"/>
                                <w:sz w:val="32"/>
                                <w:szCs w:val="24"/>
                                <w14:ligatures w14:val="none"/>
                              </w:rPr>
                              <w:tab/>
                            </w:r>
                            <w:r w:rsidR="00AD7B7F" w:rsidRPr="008A0535">
                              <w:rPr>
                                <w:color w:val="FFFFFF" w:themeColor="background1"/>
                                <w:sz w:val="32"/>
                                <w:szCs w:val="24"/>
                                <w14:ligatures w14:val="none"/>
                              </w:rPr>
                              <w:tab/>
                            </w:r>
                            <w:r w:rsidR="00AD7B7F" w:rsidRPr="008A0535">
                              <w:rPr>
                                <w:color w:val="FFFFFF" w:themeColor="background1"/>
                                <w:sz w:val="32"/>
                                <w:szCs w:val="24"/>
                                <w14:ligatures w14:val="none"/>
                              </w:rPr>
                              <w:tab/>
                            </w:r>
                            <w:r w:rsidR="00262E9D">
                              <w:rPr>
                                <w:color w:val="FFFFFF" w:themeColor="background1"/>
                                <w:sz w:val="32"/>
                                <w:szCs w:val="24"/>
                                <w14:ligatures w14:val="none"/>
                              </w:rPr>
                              <w:t>3</w:t>
                            </w:r>
                            <w:r w:rsidR="00AD7B7F" w:rsidRPr="008A0535">
                              <w:rPr>
                                <w:color w:val="FFFFFF" w:themeColor="background1"/>
                                <w:sz w:val="32"/>
                                <w:szCs w:val="24"/>
                                <w14:ligatures w14:val="none"/>
                              </w:rPr>
                              <w:t xml:space="preserve"> CEUs</w:t>
                            </w:r>
                          </w:p>
                          <w:p w14:paraId="34A9607D" w14:textId="77777777" w:rsidR="00AD7B7F" w:rsidRDefault="00AD7B7F" w:rsidP="00AD7B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8A22A9" id="Text Box 32" o:spid="_x0000_s1033" type="#_x0000_t202" style="width:534.85pt;height:2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" fillcolor="#538135 [2409]" strokeweight=".5pt">
                <v:textbox>
                  <w:txbxContent>
                    <w:p w14:paraId="7F8F39CD" w14:textId="4A0DE467" w:rsidR="00AD7B7F" w:rsidRPr="008A0535" w:rsidRDefault="00657047" w:rsidP="00AD7B7F">
                      <w:pPr>
                        <w:pStyle w:val="msoaccenttext2"/>
                        <w:widowControl w:val="0"/>
                        <w:jc w:val="center"/>
                        <w:rPr>
                          <w:color w:val="FFFFFF" w:themeColor="background1"/>
                          <w:sz w:val="32"/>
                          <w:szCs w:val="24"/>
                          <w14:ligatures w14:val="none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24"/>
                          <w14:ligatures w14:val="none"/>
                        </w:rPr>
                        <w:t>November 21</w:t>
                      </w:r>
                      <w:r w:rsidR="00CA54C8">
                        <w:rPr>
                          <w:color w:val="FFFFFF" w:themeColor="background1"/>
                          <w:sz w:val="32"/>
                          <w:szCs w:val="24"/>
                          <w14:ligatures w14:val="none"/>
                        </w:rPr>
                        <w:t xml:space="preserve">, </w:t>
                      </w:r>
                      <w:proofErr w:type="gramStart"/>
                      <w:r w:rsidR="00CA54C8">
                        <w:rPr>
                          <w:color w:val="FFFFFF" w:themeColor="background1"/>
                          <w:sz w:val="32"/>
                          <w:szCs w:val="24"/>
                          <w14:ligatures w14:val="none"/>
                        </w:rPr>
                        <w:t>2024</w:t>
                      </w:r>
                      <w:proofErr w:type="gramEnd"/>
                      <w:r w:rsidR="00D33BEB">
                        <w:rPr>
                          <w:color w:val="FFFFFF" w:themeColor="background1"/>
                          <w:sz w:val="32"/>
                          <w:szCs w:val="24"/>
                          <w14:ligatures w14:val="none"/>
                        </w:rPr>
                        <w:t xml:space="preserve"> </w:t>
                      </w:r>
                      <w:r w:rsidR="00113640">
                        <w:rPr>
                          <w:color w:val="FFFFFF" w:themeColor="background1"/>
                          <w:sz w:val="32"/>
                          <w:szCs w:val="24"/>
                          <w14:ligatures w14:val="none"/>
                        </w:rPr>
                        <w:t xml:space="preserve"> </w:t>
                      </w:r>
                      <w:r w:rsidR="00113640" w:rsidRPr="008A0535">
                        <w:rPr>
                          <w:color w:val="FFFFFF" w:themeColor="background1"/>
                          <w:sz w:val="32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color w:val="FFFFFF" w:themeColor="background1"/>
                          <w:sz w:val="32"/>
                          <w:szCs w:val="24"/>
                          <w14:ligatures w14:val="none"/>
                        </w:rPr>
                        <w:t>9 AM – 12 PM</w:t>
                      </w:r>
                      <w:r w:rsidR="00113640" w:rsidRPr="008A0535">
                        <w:rPr>
                          <w:color w:val="FFFFFF" w:themeColor="background1"/>
                          <w:sz w:val="32"/>
                          <w:szCs w:val="24"/>
                          <w14:ligatures w14:val="none"/>
                        </w:rPr>
                        <w:tab/>
                      </w:r>
                      <w:r w:rsidR="00AD7B7F" w:rsidRPr="008A0535">
                        <w:rPr>
                          <w:color w:val="FFFFFF" w:themeColor="background1"/>
                          <w:sz w:val="32"/>
                          <w:szCs w:val="24"/>
                          <w14:ligatures w14:val="none"/>
                        </w:rPr>
                        <w:tab/>
                      </w:r>
                      <w:r w:rsidR="00AD7B7F" w:rsidRPr="008A0535">
                        <w:rPr>
                          <w:color w:val="FFFFFF" w:themeColor="background1"/>
                          <w:sz w:val="32"/>
                          <w:szCs w:val="24"/>
                          <w14:ligatures w14:val="none"/>
                        </w:rPr>
                        <w:tab/>
                      </w:r>
                      <w:r w:rsidR="00262E9D">
                        <w:rPr>
                          <w:color w:val="FFFFFF" w:themeColor="background1"/>
                          <w:sz w:val="32"/>
                          <w:szCs w:val="24"/>
                          <w14:ligatures w14:val="none"/>
                        </w:rPr>
                        <w:t>3</w:t>
                      </w:r>
                      <w:r w:rsidR="00AD7B7F" w:rsidRPr="008A0535">
                        <w:rPr>
                          <w:color w:val="FFFFFF" w:themeColor="background1"/>
                          <w:sz w:val="32"/>
                          <w:szCs w:val="24"/>
                          <w14:ligatures w14:val="none"/>
                        </w:rPr>
                        <w:t xml:space="preserve"> CEUs</w:t>
                      </w:r>
                    </w:p>
                    <w:p w14:paraId="34A9607D" w14:textId="77777777" w:rsidR="00AD7B7F" w:rsidRDefault="00AD7B7F" w:rsidP="00AD7B7F"/>
                  </w:txbxContent>
                </v:textbox>
                <w10:anchorlock/>
              </v:shape>
            </w:pict>
          </mc:Fallback>
        </mc:AlternateContent>
      </w:r>
      <w:r w:rsidR="003B1B86" w:rsidRPr="00431AD7">
        <w:rPr>
          <w:rFonts w:ascii="Times New Roman" w:hAnsi="Times New Roman" w:cs="Times New Roman"/>
          <w:i/>
          <w:noProof/>
          <w:color w:val="000000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inline distT="0" distB="0" distL="0" distR="0" wp14:anchorId="18ACCBEE" wp14:editId="2045E681">
                <wp:extent cx="6744253" cy="5343525"/>
                <wp:effectExtent l="0" t="0" r="0" b="9525"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4253" cy="534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0A50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2A55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98175D2" w14:textId="0606CFDB" w:rsidR="00A84076" w:rsidRDefault="00A84076" w:rsidP="00A84076">
                            <w:pPr>
                              <w:pStyle w:val="ListParagraph"/>
                              <w:widowControl w:val="0"/>
                              <w:spacing w:line="240" w:lineRule="auto"/>
                              <w:ind w:left="70"/>
                              <w:jc w:val="center"/>
                              <w:rPr>
                                <w:b/>
                                <w:i/>
                                <w:color w:val="auto"/>
                                <w:sz w:val="3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color w:val="auto"/>
                                <w:sz w:val="32"/>
                                <w:szCs w:val="22"/>
                              </w:rPr>
                              <w:t xml:space="preserve">Click the link to register for </w:t>
                            </w:r>
                            <w:r w:rsidR="00BF47AE">
                              <w:rPr>
                                <w:b/>
                                <w:i/>
                                <w:color w:val="auto"/>
                                <w:sz w:val="32"/>
                                <w:szCs w:val="22"/>
                              </w:rPr>
                              <w:t>Dual Diagnosis</w:t>
                            </w:r>
                            <w:r>
                              <w:rPr>
                                <w:b/>
                                <w:i/>
                                <w:color w:val="auto"/>
                                <w:sz w:val="32"/>
                                <w:szCs w:val="22"/>
                              </w:rPr>
                              <w:t xml:space="preserve">: </w:t>
                            </w:r>
                          </w:p>
                          <w:p w14:paraId="029FB333" w14:textId="504423A9" w:rsidR="00A84076" w:rsidRDefault="00657047" w:rsidP="00A84076">
                            <w:pPr>
                              <w:pStyle w:val="Heading2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auto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auto"/>
                                <w:sz w:val="28"/>
                                <w:szCs w:val="24"/>
                              </w:rPr>
                              <w:t>November 21</w:t>
                            </w:r>
                            <w:r w:rsidR="003670DF">
                              <w:rPr>
                                <w:rFonts w:ascii="Arial" w:hAnsi="Arial" w:cs="Arial"/>
                                <w:b/>
                                <w:color w:val="auto"/>
                                <w:sz w:val="28"/>
                                <w:szCs w:val="24"/>
                              </w:rPr>
                              <w:t>,</w:t>
                            </w:r>
                            <w:r w:rsidR="00CA54C8">
                              <w:rPr>
                                <w:rFonts w:ascii="Arial" w:hAnsi="Arial" w:cs="Arial"/>
                                <w:b/>
                                <w:color w:val="auto"/>
                                <w:sz w:val="28"/>
                                <w:szCs w:val="24"/>
                              </w:rPr>
                              <w:t xml:space="preserve"> 2024</w:t>
                            </w:r>
                          </w:p>
                          <w:p w14:paraId="43AA6200" w14:textId="7FB34D5E" w:rsidR="00A84076" w:rsidRDefault="00657047" w:rsidP="00A84076">
                            <w:pPr>
                              <w:pStyle w:val="Heading2"/>
                              <w:tabs>
                                <w:tab w:val="left" w:pos="5380"/>
                              </w:tabs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8"/>
                                <w:szCs w:val="24"/>
                              </w:rPr>
                              <w:t>9</w:t>
                            </w:r>
                            <w:r w:rsidR="00A84076">
                              <w:rPr>
                                <w:rFonts w:ascii="Arial" w:hAnsi="Arial" w:cs="Arial"/>
                                <w:color w:val="auto"/>
                                <w:sz w:val="28"/>
                                <w:szCs w:val="24"/>
                              </w:rPr>
                              <w:t xml:space="preserve">:00 AM – 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8"/>
                                <w:szCs w:val="24"/>
                              </w:rPr>
                              <w:t>12</w:t>
                            </w:r>
                            <w:r w:rsidR="00A84076">
                              <w:rPr>
                                <w:rFonts w:ascii="Arial" w:hAnsi="Arial" w:cs="Arial"/>
                                <w:color w:val="auto"/>
                                <w:sz w:val="28"/>
                                <w:szCs w:val="24"/>
                              </w:rPr>
                              <w:t xml:space="preserve">:00 PM   </w:t>
                            </w:r>
                          </w:p>
                          <w:p w14:paraId="7A7E75DC" w14:textId="3B822166" w:rsidR="00530760" w:rsidRPr="00262E9D" w:rsidRDefault="00A84076" w:rsidP="0053076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5F61DD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  <w:t xml:space="preserve">LINK: </w:t>
                            </w:r>
                            <w:hyperlink r:id="rId11" w:history="1">
                              <w:r w:rsidR="001D4A3F" w:rsidRPr="00632E11">
                                <w:rPr>
                                  <w:rStyle w:val="Hyperlink"/>
                                  <w:rFonts w:ascii="Calibri" w:hAnsi="Calibri" w:cs="Calibri"/>
                                  <w:b/>
                                  <w:bCs/>
                                  <w:sz w:val="40"/>
                                  <w:szCs w:val="40"/>
                                </w:rPr>
                                <w:t>https://www.eventbrite.com/e/dual-diagnosis-dr-edward-fischer-nov-21-2024-9am-12pm-tickets-1002605639457?aff=oddtdtcreator</w:t>
                              </w:r>
                            </w:hyperlink>
                            <w:r w:rsidR="001D4A3F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63617774" w14:textId="77777777" w:rsidR="00113640" w:rsidRDefault="00113640" w:rsidP="00A84076">
                            <w:pPr>
                              <w:pStyle w:val="BodyText"/>
                              <w:widowControl w:val="0"/>
                              <w:jc w:val="center"/>
                              <w:rPr>
                                <w:rFonts w:ascii="Calibri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23EBDF08" w14:textId="50846753" w:rsidR="00A84076" w:rsidRPr="00A84076" w:rsidRDefault="00A84076" w:rsidP="00A84076">
                            <w:pPr>
                              <w:pStyle w:val="BodyText"/>
                              <w:widowControl w:val="0"/>
                              <w:jc w:val="center"/>
                              <w:rPr>
                                <w:rFonts w:ascii="Calibri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A84076">
                              <w:rPr>
                                <w:rFonts w:ascii="Calibri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 xml:space="preserve">Class Size: Limited to </w:t>
                            </w:r>
                            <w:r w:rsidR="00371DFF">
                              <w:rPr>
                                <w:rFonts w:ascii="Calibri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>50</w:t>
                            </w:r>
                            <w:r w:rsidRPr="00A84076">
                              <w:rPr>
                                <w:rFonts w:ascii="Calibri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 xml:space="preserve"> Participants</w:t>
                            </w:r>
                            <w:r w:rsidRPr="00A84076">
                              <w:rPr>
                                <w:rFonts w:ascii="Calibri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</w:p>
                          <w:p w14:paraId="2AD7E8B6" w14:textId="77777777" w:rsidR="00A84076" w:rsidRPr="00A84076" w:rsidRDefault="00A84076" w:rsidP="00A84076">
                            <w:pPr>
                              <w:pStyle w:val="BodyText"/>
                              <w:widowControl w:val="0"/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A84076">
                              <w:rPr>
                                <w:rFonts w:ascii="Calibri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>Additional classes are listed online at</w:t>
                            </w:r>
                            <w:r w:rsidRPr="00A84076">
                              <w:rPr>
                                <w:rFonts w:ascii="Calibri" w:hAnsi="Calibri" w:cs="Times New Roman"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hyperlink r:id="rId12" w:history="1">
                              <w:r w:rsidRPr="00A84076">
                                <w:rPr>
                                  <w:rStyle w:val="Hyperlink"/>
                                  <w:rFonts w:ascii="Calibri" w:eastAsiaTheme="majorEastAsia" w:hAnsi="Calibri" w:cs="Times New Roman"/>
                                  <w:sz w:val="24"/>
                                  <w:szCs w:val="24"/>
                                  <w14:ligatures w14:val="none"/>
                                </w:rPr>
                                <w:t>DDA Provider Training Opportunities</w:t>
                              </w:r>
                            </w:hyperlink>
                          </w:p>
                          <w:p w14:paraId="38074770" w14:textId="66A7FAC0" w:rsidR="00A84076" w:rsidRPr="003B2FF6" w:rsidRDefault="003B2FF6" w:rsidP="003B2FF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3B2FF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Registration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link: </w:t>
                            </w:r>
                          </w:p>
                          <w:p w14:paraId="587E4B73" w14:textId="77777777" w:rsidR="00AE4560" w:rsidRDefault="00AE4560" w:rsidP="00AE4560">
                            <w:pPr>
                              <w:pStyle w:val="ListParagraph"/>
                              <w:widowControl w:val="0"/>
                              <w:spacing w:line="276" w:lineRule="auto"/>
                              <w:ind w:left="70"/>
                              <w:rPr>
                                <w:b/>
                                <w:i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auto"/>
                                <w:sz w:val="24"/>
                                <w:szCs w:val="24"/>
                              </w:rPr>
                              <w:t xml:space="preserve">Please Note: </w:t>
                            </w:r>
                          </w:p>
                          <w:p w14:paraId="002152AC" w14:textId="77777777" w:rsidR="00AE4560" w:rsidRDefault="00AE4560" w:rsidP="00AE456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Class starts promptly at the stated times. If you are late, you may not receive credit.</w:t>
                            </w:r>
                          </w:p>
                          <w:p w14:paraId="196D466F" w14:textId="77777777" w:rsidR="00AE4560" w:rsidRDefault="00AE4560" w:rsidP="00AE456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Please print any handouts, if provided, as they may be used in the class.</w:t>
                            </w:r>
                          </w:p>
                          <w:p w14:paraId="1033E1C7" w14:textId="77777777" w:rsidR="00AE4560" w:rsidRDefault="00AE4560" w:rsidP="00AE456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Use of video is preferable. </w:t>
                            </w:r>
                          </w:p>
                          <w:p w14:paraId="31693BC8" w14:textId="2B13AFD5" w:rsidR="00AE4560" w:rsidRDefault="00AE4560" w:rsidP="00AE456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Please do not use a cellphone, a computer with screen is </w:t>
                            </w:r>
                            <w:r w:rsidR="00C13525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recommended </w:t>
                            </w:r>
                            <w:r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to attend this course.  </w:t>
                            </w:r>
                          </w:p>
                          <w:p w14:paraId="4CB7B16D" w14:textId="77777777" w:rsidR="00D37845" w:rsidRPr="00D37845" w:rsidRDefault="00D37845" w:rsidP="00D37845">
                            <w:pPr>
                              <w:pStyle w:val="BodyText"/>
                              <w:widowControl w:val="0"/>
                              <w:rPr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ACCBEE" id="_x0000_s1034" type="#_x0000_t202" style="width:531.05pt;height:42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" filled="f" fillcolor="#80a509" stroked="f" strokecolor="#2a5580" strokeweight=".5pt">
                <v:textbox inset="3.6pt,,3.6pt">
                  <w:txbxContent>
                    <w:p w14:paraId="298175D2" w14:textId="0606CFDB" w:rsidR="00A84076" w:rsidRDefault="00A84076" w:rsidP="00A84076">
                      <w:pPr>
                        <w:pStyle w:val="ListParagraph"/>
                        <w:widowControl w:val="0"/>
                        <w:spacing w:line="240" w:lineRule="auto"/>
                        <w:ind w:left="70"/>
                        <w:jc w:val="center"/>
                        <w:rPr>
                          <w:b/>
                          <w:i/>
                          <w:color w:val="auto"/>
                          <w:sz w:val="32"/>
                          <w:szCs w:val="22"/>
                        </w:rPr>
                      </w:pPr>
                      <w:r>
                        <w:rPr>
                          <w:b/>
                          <w:i/>
                          <w:color w:val="auto"/>
                          <w:sz w:val="32"/>
                          <w:szCs w:val="22"/>
                        </w:rPr>
                        <w:t xml:space="preserve">Click the link to register for </w:t>
                      </w:r>
                      <w:r w:rsidR="00BF47AE">
                        <w:rPr>
                          <w:b/>
                          <w:i/>
                          <w:color w:val="auto"/>
                          <w:sz w:val="32"/>
                          <w:szCs w:val="22"/>
                        </w:rPr>
                        <w:t>Dual Diagnosis</w:t>
                      </w:r>
                      <w:r>
                        <w:rPr>
                          <w:b/>
                          <w:i/>
                          <w:color w:val="auto"/>
                          <w:sz w:val="32"/>
                          <w:szCs w:val="22"/>
                        </w:rPr>
                        <w:t xml:space="preserve">: </w:t>
                      </w:r>
                    </w:p>
                    <w:p w14:paraId="029FB333" w14:textId="504423A9" w:rsidR="00A84076" w:rsidRDefault="00657047" w:rsidP="00A84076">
                      <w:pPr>
                        <w:pStyle w:val="Heading2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olor w:val="auto"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auto"/>
                          <w:sz w:val="28"/>
                          <w:szCs w:val="24"/>
                        </w:rPr>
                        <w:t>November 21</w:t>
                      </w:r>
                      <w:r w:rsidR="003670DF">
                        <w:rPr>
                          <w:rFonts w:ascii="Arial" w:hAnsi="Arial" w:cs="Arial"/>
                          <w:b/>
                          <w:color w:val="auto"/>
                          <w:sz w:val="28"/>
                          <w:szCs w:val="24"/>
                        </w:rPr>
                        <w:t>,</w:t>
                      </w:r>
                      <w:r w:rsidR="00CA54C8">
                        <w:rPr>
                          <w:rFonts w:ascii="Arial" w:hAnsi="Arial" w:cs="Arial"/>
                          <w:b/>
                          <w:color w:val="auto"/>
                          <w:sz w:val="28"/>
                          <w:szCs w:val="24"/>
                        </w:rPr>
                        <w:t xml:space="preserve"> 2024</w:t>
                      </w:r>
                    </w:p>
                    <w:p w14:paraId="43AA6200" w14:textId="7FB34D5E" w:rsidR="00A84076" w:rsidRDefault="00657047" w:rsidP="00A84076">
                      <w:pPr>
                        <w:pStyle w:val="Heading2"/>
                        <w:tabs>
                          <w:tab w:val="left" w:pos="5380"/>
                        </w:tabs>
                        <w:spacing w:line="360" w:lineRule="auto"/>
                        <w:jc w:val="center"/>
                        <w:rPr>
                          <w:rFonts w:ascii="Arial" w:hAnsi="Arial" w:cs="Arial"/>
                          <w:color w:val="auto"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8"/>
                          <w:szCs w:val="24"/>
                        </w:rPr>
                        <w:t>9</w:t>
                      </w:r>
                      <w:r w:rsidR="00A84076">
                        <w:rPr>
                          <w:rFonts w:ascii="Arial" w:hAnsi="Arial" w:cs="Arial"/>
                          <w:color w:val="auto"/>
                          <w:sz w:val="28"/>
                          <w:szCs w:val="24"/>
                        </w:rPr>
                        <w:t xml:space="preserve">:00 AM – </w:t>
                      </w:r>
                      <w:r>
                        <w:rPr>
                          <w:rFonts w:ascii="Arial" w:hAnsi="Arial" w:cs="Arial"/>
                          <w:color w:val="auto"/>
                          <w:sz w:val="28"/>
                          <w:szCs w:val="24"/>
                        </w:rPr>
                        <w:t>12</w:t>
                      </w:r>
                      <w:r w:rsidR="00A84076">
                        <w:rPr>
                          <w:rFonts w:ascii="Arial" w:hAnsi="Arial" w:cs="Arial"/>
                          <w:color w:val="auto"/>
                          <w:sz w:val="28"/>
                          <w:szCs w:val="24"/>
                        </w:rPr>
                        <w:t xml:space="preserve">:00 PM   </w:t>
                      </w:r>
                    </w:p>
                    <w:p w14:paraId="7A7E75DC" w14:textId="3B822166" w:rsidR="00530760" w:rsidRPr="00262E9D" w:rsidRDefault="00A84076" w:rsidP="00530760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5F61DD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40"/>
                          <w:szCs w:val="40"/>
                        </w:rPr>
                        <w:t xml:space="preserve">LINK: </w:t>
                      </w:r>
                      <w:hyperlink r:id="rId13" w:history="1">
                        <w:r w:rsidR="001D4A3F" w:rsidRPr="00632E11">
                          <w:rPr>
                            <w:rStyle w:val="Hyperlink"/>
                            <w:rFonts w:ascii="Calibri" w:hAnsi="Calibri" w:cs="Calibri"/>
                            <w:b/>
                            <w:bCs/>
                            <w:sz w:val="40"/>
                            <w:szCs w:val="40"/>
                          </w:rPr>
                          <w:t>https://www.eventbrite.com/e/dual-diagnosis-dr-edward-fischer-nov-21-2024-9am-12pm-tickets-1002605639457?aff=oddtdtcreator</w:t>
                        </w:r>
                      </w:hyperlink>
                      <w:r w:rsidR="001D4A3F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63617774" w14:textId="77777777" w:rsidR="00113640" w:rsidRDefault="00113640" w:rsidP="00A84076">
                      <w:pPr>
                        <w:pStyle w:val="BodyText"/>
                        <w:widowControl w:val="0"/>
                        <w:jc w:val="center"/>
                        <w:rPr>
                          <w:rFonts w:ascii="Calibri" w:hAnsi="Calibri" w:cs="Times New Roman"/>
                          <w:b/>
                          <w:color w:val="000000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23EBDF08" w14:textId="50846753" w:rsidR="00A84076" w:rsidRPr="00A84076" w:rsidRDefault="00A84076" w:rsidP="00A84076">
                      <w:pPr>
                        <w:pStyle w:val="BodyText"/>
                        <w:widowControl w:val="0"/>
                        <w:jc w:val="center"/>
                        <w:rPr>
                          <w:rFonts w:ascii="Calibri" w:hAnsi="Calibri" w:cs="Times New Roman"/>
                          <w:b/>
                          <w:color w:val="000000"/>
                          <w:sz w:val="24"/>
                          <w:szCs w:val="24"/>
                          <w14:ligatures w14:val="none"/>
                        </w:rPr>
                      </w:pPr>
                      <w:r w:rsidRPr="00A84076">
                        <w:rPr>
                          <w:rFonts w:ascii="Calibri" w:hAnsi="Calibri" w:cs="Times New Roman"/>
                          <w:b/>
                          <w:color w:val="000000"/>
                          <w:sz w:val="24"/>
                          <w:szCs w:val="24"/>
                          <w14:ligatures w14:val="none"/>
                        </w:rPr>
                        <w:t xml:space="preserve">Class Size: Limited to </w:t>
                      </w:r>
                      <w:r w:rsidR="00371DFF">
                        <w:rPr>
                          <w:rFonts w:ascii="Calibri" w:hAnsi="Calibri" w:cs="Times New Roman"/>
                          <w:b/>
                          <w:color w:val="000000"/>
                          <w:sz w:val="24"/>
                          <w:szCs w:val="24"/>
                          <w14:ligatures w14:val="none"/>
                        </w:rPr>
                        <w:t>50</w:t>
                      </w:r>
                      <w:r w:rsidRPr="00A84076">
                        <w:rPr>
                          <w:rFonts w:ascii="Calibri" w:hAnsi="Calibri" w:cs="Times New Roman"/>
                          <w:b/>
                          <w:color w:val="000000"/>
                          <w:sz w:val="24"/>
                          <w:szCs w:val="24"/>
                          <w14:ligatures w14:val="none"/>
                        </w:rPr>
                        <w:t xml:space="preserve"> Participants</w:t>
                      </w:r>
                      <w:r w:rsidRPr="00A84076">
                        <w:rPr>
                          <w:rFonts w:ascii="Calibri" w:hAnsi="Calibri" w:cs="Times New Roman"/>
                          <w:b/>
                          <w:color w:val="000000"/>
                          <w:sz w:val="24"/>
                          <w:szCs w:val="24"/>
                          <w14:ligatures w14:val="none"/>
                        </w:rPr>
                        <w:tab/>
                      </w:r>
                    </w:p>
                    <w:p w14:paraId="2AD7E8B6" w14:textId="77777777" w:rsidR="00A84076" w:rsidRPr="00A84076" w:rsidRDefault="00A84076" w:rsidP="00A84076">
                      <w:pPr>
                        <w:pStyle w:val="BodyText"/>
                        <w:widowControl w:val="0"/>
                        <w:jc w:val="center"/>
                        <w:rPr>
                          <w:b/>
                          <w:color w:val="auto"/>
                          <w:sz w:val="24"/>
                          <w:szCs w:val="24"/>
                          <w14:ligatures w14:val="none"/>
                        </w:rPr>
                      </w:pPr>
                      <w:r w:rsidRPr="00A84076">
                        <w:rPr>
                          <w:rFonts w:ascii="Calibri" w:hAnsi="Calibri" w:cs="Times New Roman"/>
                          <w:b/>
                          <w:color w:val="000000"/>
                          <w:sz w:val="24"/>
                          <w:szCs w:val="24"/>
                          <w14:ligatures w14:val="none"/>
                        </w:rPr>
                        <w:t>Additional classes are listed online at</w:t>
                      </w:r>
                      <w:r w:rsidRPr="00A84076">
                        <w:rPr>
                          <w:rFonts w:ascii="Calibri" w:hAnsi="Calibri" w:cs="Times New Roman"/>
                          <w:color w:val="000000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hyperlink r:id="rId14" w:history="1">
                        <w:r w:rsidRPr="00A84076">
                          <w:rPr>
                            <w:rStyle w:val="Hyperlink"/>
                            <w:rFonts w:ascii="Calibri" w:eastAsiaTheme="majorEastAsia" w:hAnsi="Calibri" w:cs="Times New Roman"/>
                            <w:sz w:val="24"/>
                            <w:szCs w:val="24"/>
                            <w14:ligatures w14:val="none"/>
                          </w:rPr>
                          <w:t>DDA Provider Training Opportunities</w:t>
                        </w:r>
                      </w:hyperlink>
                    </w:p>
                    <w:p w14:paraId="38074770" w14:textId="66A7FAC0" w:rsidR="00A84076" w:rsidRPr="003B2FF6" w:rsidRDefault="003B2FF6" w:rsidP="003B2FF6">
                      <w:pPr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3B2FF6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Registration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 link: </w:t>
                      </w:r>
                    </w:p>
                    <w:p w14:paraId="587E4B73" w14:textId="77777777" w:rsidR="00AE4560" w:rsidRDefault="00AE4560" w:rsidP="00AE4560">
                      <w:pPr>
                        <w:pStyle w:val="ListParagraph"/>
                        <w:widowControl w:val="0"/>
                        <w:spacing w:line="276" w:lineRule="auto"/>
                        <w:ind w:left="70"/>
                        <w:rPr>
                          <w:b/>
                          <w:i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color w:val="auto"/>
                          <w:sz w:val="24"/>
                          <w:szCs w:val="24"/>
                        </w:rPr>
                        <w:t xml:space="preserve">Please Note: </w:t>
                      </w:r>
                    </w:p>
                    <w:p w14:paraId="002152AC" w14:textId="77777777" w:rsidR="00AE4560" w:rsidRDefault="00AE4560" w:rsidP="00AE4560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auto"/>
                          <w:sz w:val="24"/>
                          <w:szCs w:val="24"/>
                        </w:rPr>
                        <w:t>Class starts promptly at the stated times. If you are late, you may not receive credit.</w:t>
                      </w:r>
                    </w:p>
                    <w:p w14:paraId="196D466F" w14:textId="77777777" w:rsidR="00AE4560" w:rsidRDefault="00AE4560" w:rsidP="00AE4560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auto"/>
                          <w:sz w:val="24"/>
                          <w:szCs w:val="24"/>
                        </w:rPr>
                        <w:t>Please print any handouts, if provided, as they may be used in the class.</w:t>
                      </w:r>
                    </w:p>
                    <w:p w14:paraId="1033E1C7" w14:textId="77777777" w:rsidR="00AE4560" w:rsidRDefault="00AE4560" w:rsidP="00AE4560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auto"/>
                          <w:sz w:val="24"/>
                          <w:szCs w:val="24"/>
                        </w:rPr>
                        <w:t xml:space="preserve">Use of video is preferable. </w:t>
                      </w:r>
                    </w:p>
                    <w:p w14:paraId="31693BC8" w14:textId="2B13AFD5" w:rsidR="00AE4560" w:rsidRDefault="00AE4560" w:rsidP="00AE4560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auto"/>
                          <w:sz w:val="24"/>
                          <w:szCs w:val="24"/>
                        </w:rPr>
                        <w:t xml:space="preserve">Please do not use a cellphone, a computer with screen is </w:t>
                      </w:r>
                      <w:r w:rsidR="00C13525">
                        <w:rPr>
                          <w:b/>
                          <w:color w:val="auto"/>
                          <w:sz w:val="24"/>
                          <w:szCs w:val="24"/>
                        </w:rPr>
                        <w:t xml:space="preserve">recommended </w:t>
                      </w:r>
                      <w:r>
                        <w:rPr>
                          <w:b/>
                          <w:color w:val="auto"/>
                          <w:sz w:val="24"/>
                          <w:szCs w:val="24"/>
                        </w:rPr>
                        <w:t xml:space="preserve">to attend this course.  </w:t>
                      </w:r>
                    </w:p>
                    <w:p w14:paraId="4CB7B16D" w14:textId="77777777" w:rsidR="00D37845" w:rsidRPr="00D37845" w:rsidRDefault="00D37845" w:rsidP="00D37845">
                      <w:pPr>
                        <w:pStyle w:val="BodyText"/>
                        <w:widowControl w:val="0"/>
                        <w:rPr>
                          <w:color w:val="000000"/>
                          <w:sz w:val="22"/>
                          <w:szCs w:val="22"/>
                          <w14:ligatures w14:val="non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EEE577E" w14:textId="77777777" w:rsidR="00AD7B7F" w:rsidRDefault="00AD7B7F"/>
    <w:p w14:paraId="789F77F4" w14:textId="77777777" w:rsidR="00AD7B7F" w:rsidRDefault="00AD7B7F"/>
    <w:sectPr w:rsidR="00AD7B7F" w:rsidSect="00D378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671B5"/>
    <w:multiLevelType w:val="hybridMultilevel"/>
    <w:tmpl w:val="E884A8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7571F7C"/>
    <w:multiLevelType w:val="hybridMultilevel"/>
    <w:tmpl w:val="AD729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4731F"/>
    <w:multiLevelType w:val="hybridMultilevel"/>
    <w:tmpl w:val="972ABD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EB44E3"/>
    <w:multiLevelType w:val="hybridMultilevel"/>
    <w:tmpl w:val="07D4D4E0"/>
    <w:lvl w:ilvl="0" w:tplc="0409000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7" w:hanging="360"/>
      </w:pPr>
      <w:rPr>
        <w:rFonts w:ascii="Wingdings" w:hAnsi="Wingdings" w:hint="default"/>
      </w:rPr>
    </w:lvl>
  </w:abstractNum>
  <w:abstractNum w:abstractNumId="4" w15:restartNumberingAfterBreak="0">
    <w:nsid w:val="24AE68CF"/>
    <w:multiLevelType w:val="hybridMultilevel"/>
    <w:tmpl w:val="55C49C22"/>
    <w:lvl w:ilvl="0" w:tplc="62B069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730EF3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216420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DDEEF9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D56B6A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DAE3EA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3E094C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D52F15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C7CE96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2CFE422F"/>
    <w:multiLevelType w:val="hybridMultilevel"/>
    <w:tmpl w:val="A7E0B2C0"/>
    <w:lvl w:ilvl="0" w:tplc="2782EA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96184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AE4B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002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D4A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A68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0E29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8C41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A62F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6A62311"/>
    <w:multiLevelType w:val="hybridMultilevel"/>
    <w:tmpl w:val="FA287950"/>
    <w:lvl w:ilvl="0" w:tplc="0409000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7" w:hanging="360"/>
      </w:pPr>
      <w:rPr>
        <w:rFonts w:ascii="Wingdings" w:hAnsi="Wingdings" w:hint="default"/>
      </w:rPr>
    </w:lvl>
  </w:abstractNum>
  <w:abstractNum w:abstractNumId="7" w15:restartNumberingAfterBreak="0">
    <w:nsid w:val="518228EC"/>
    <w:multiLevelType w:val="hybridMultilevel"/>
    <w:tmpl w:val="3800E238"/>
    <w:lvl w:ilvl="0" w:tplc="FE2EB0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4C95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9EB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FAB6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E271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26C5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BC7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30EE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64CE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F8E2767"/>
    <w:multiLevelType w:val="hybridMultilevel"/>
    <w:tmpl w:val="CE484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CE6550"/>
    <w:multiLevelType w:val="hybridMultilevel"/>
    <w:tmpl w:val="DE5E7676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0" w15:restartNumberingAfterBreak="0">
    <w:nsid w:val="68F96290"/>
    <w:multiLevelType w:val="hybridMultilevel"/>
    <w:tmpl w:val="0E4242D2"/>
    <w:lvl w:ilvl="0" w:tplc="FEF0E6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9A6F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3ADF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AC7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0ADA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6ED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7685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F0A8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36DC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75546455">
    <w:abstractNumId w:val="2"/>
  </w:num>
  <w:num w:numId="2" w16cid:durableId="588732378">
    <w:abstractNumId w:val="1"/>
  </w:num>
  <w:num w:numId="3" w16cid:durableId="1806242236">
    <w:abstractNumId w:val="9"/>
  </w:num>
  <w:num w:numId="4" w16cid:durableId="317616698">
    <w:abstractNumId w:val="4"/>
  </w:num>
  <w:num w:numId="5" w16cid:durableId="428501796">
    <w:abstractNumId w:val="5"/>
  </w:num>
  <w:num w:numId="6" w16cid:durableId="119880303">
    <w:abstractNumId w:val="3"/>
  </w:num>
  <w:num w:numId="7" w16cid:durableId="72316423">
    <w:abstractNumId w:val="6"/>
  </w:num>
  <w:num w:numId="8" w16cid:durableId="1162159799">
    <w:abstractNumId w:val="0"/>
  </w:num>
  <w:num w:numId="9" w16cid:durableId="1855537639">
    <w:abstractNumId w:val="8"/>
  </w:num>
  <w:num w:numId="10" w16cid:durableId="719596571">
    <w:abstractNumId w:val="7"/>
  </w:num>
  <w:num w:numId="11" w16cid:durableId="1347093890">
    <w:abstractNumId w:val="10"/>
  </w:num>
  <w:num w:numId="12" w16cid:durableId="11602737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0A6"/>
    <w:rsid w:val="00025CCA"/>
    <w:rsid w:val="000630B5"/>
    <w:rsid w:val="00087D0F"/>
    <w:rsid w:val="000A1A23"/>
    <w:rsid w:val="000E21CC"/>
    <w:rsid w:val="000E3A85"/>
    <w:rsid w:val="00113640"/>
    <w:rsid w:val="00137B0F"/>
    <w:rsid w:val="001407FB"/>
    <w:rsid w:val="00142408"/>
    <w:rsid w:val="00142BB6"/>
    <w:rsid w:val="001751ED"/>
    <w:rsid w:val="001C559C"/>
    <w:rsid w:val="001D0064"/>
    <w:rsid w:val="001D4A3F"/>
    <w:rsid w:val="001E77A0"/>
    <w:rsid w:val="001F2E85"/>
    <w:rsid w:val="00262E9D"/>
    <w:rsid w:val="0027165E"/>
    <w:rsid w:val="002805A6"/>
    <w:rsid w:val="002A582C"/>
    <w:rsid w:val="002C7ED9"/>
    <w:rsid w:val="002F692C"/>
    <w:rsid w:val="003553FC"/>
    <w:rsid w:val="00356636"/>
    <w:rsid w:val="00361A8E"/>
    <w:rsid w:val="003670DF"/>
    <w:rsid w:val="00371DFF"/>
    <w:rsid w:val="00382F74"/>
    <w:rsid w:val="003976C2"/>
    <w:rsid w:val="003B1B86"/>
    <w:rsid w:val="003B2FF6"/>
    <w:rsid w:val="003C4480"/>
    <w:rsid w:val="003F2449"/>
    <w:rsid w:val="004212AA"/>
    <w:rsid w:val="00425979"/>
    <w:rsid w:val="00476252"/>
    <w:rsid w:val="004A122D"/>
    <w:rsid w:val="004A352D"/>
    <w:rsid w:val="004B7D0F"/>
    <w:rsid w:val="004C01BC"/>
    <w:rsid w:val="004D0A7D"/>
    <w:rsid w:val="0051103E"/>
    <w:rsid w:val="00530760"/>
    <w:rsid w:val="00541873"/>
    <w:rsid w:val="00544260"/>
    <w:rsid w:val="005635C4"/>
    <w:rsid w:val="00594433"/>
    <w:rsid w:val="005957A3"/>
    <w:rsid w:val="005A5885"/>
    <w:rsid w:val="005B2CAC"/>
    <w:rsid w:val="005E29C8"/>
    <w:rsid w:val="005E431A"/>
    <w:rsid w:val="005F61DD"/>
    <w:rsid w:val="00622CC5"/>
    <w:rsid w:val="00626D64"/>
    <w:rsid w:val="00637ED6"/>
    <w:rsid w:val="006449A1"/>
    <w:rsid w:val="00647DBD"/>
    <w:rsid w:val="00656640"/>
    <w:rsid w:val="00657047"/>
    <w:rsid w:val="00663A84"/>
    <w:rsid w:val="00672243"/>
    <w:rsid w:val="00695A67"/>
    <w:rsid w:val="0069756C"/>
    <w:rsid w:val="006E6054"/>
    <w:rsid w:val="00737A22"/>
    <w:rsid w:val="00756AA6"/>
    <w:rsid w:val="007A6372"/>
    <w:rsid w:val="007B0F99"/>
    <w:rsid w:val="007E1284"/>
    <w:rsid w:val="007E6DDC"/>
    <w:rsid w:val="0082343B"/>
    <w:rsid w:val="00857335"/>
    <w:rsid w:val="00864930"/>
    <w:rsid w:val="00872169"/>
    <w:rsid w:val="00891A31"/>
    <w:rsid w:val="008A0535"/>
    <w:rsid w:val="009213FB"/>
    <w:rsid w:val="009555B0"/>
    <w:rsid w:val="00962500"/>
    <w:rsid w:val="0098396C"/>
    <w:rsid w:val="009C1FBA"/>
    <w:rsid w:val="009C68D0"/>
    <w:rsid w:val="009F75D3"/>
    <w:rsid w:val="00A0099E"/>
    <w:rsid w:val="00A16F89"/>
    <w:rsid w:val="00A20081"/>
    <w:rsid w:val="00A43B07"/>
    <w:rsid w:val="00A66F45"/>
    <w:rsid w:val="00A763EF"/>
    <w:rsid w:val="00A84076"/>
    <w:rsid w:val="00AA3272"/>
    <w:rsid w:val="00AA7001"/>
    <w:rsid w:val="00AC7D64"/>
    <w:rsid w:val="00AD0B73"/>
    <w:rsid w:val="00AD7B7F"/>
    <w:rsid w:val="00AE4560"/>
    <w:rsid w:val="00AF49DF"/>
    <w:rsid w:val="00B63597"/>
    <w:rsid w:val="00B66003"/>
    <w:rsid w:val="00BA343E"/>
    <w:rsid w:val="00BC0B89"/>
    <w:rsid w:val="00BC6EDD"/>
    <w:rsid w:val="00BE7ED1"/>
    <w:rsid w:val="00BF47AE"/>
    <w:rsid w:val="00C13525"/>
    <w:rsid w:val="00C37DFC"/>
    <w:rsid w:val="00C4176D"/>
    <w:rsid w:val="00C5778A"/>
    <w:rsid w:val="00C6076B"/>
    <w:rsid w:val="00C80DBF"/>
    <w:rsid w:val="00C87B4F"/>
    <w:rsid w:val="00C9393F"/>
    <w:rsid w:val="00CA54C8"/>
    <w:rsid w:val="00CB459A"/>
    <w:rsid w:val="00CC295E"/>
    <w:rsid w:val="00CD15CC"/>
    <w:rsid w:val="00D07C19"/>
    <w:rsid w:val="00D15498"/>
    <w:rsid w:val="00D203E9"/>
    <w:rsid w:val="00D3146D"/>
    <w:rsid w:val="00D33BEB"/>
    <w:rsid w:val="00D37845"/>
    <w:rsid w:val="00D4279D"/>
    <w:rsid w:val="00D44555"/>
    <w:rsid w:val="00D44C92"/>
    <w:rsid w:val="00D500EA"/>
    <w:rsid w:val="00D56303"/>
    <w:rsid w:val="00D620AA"/>
    <w:rsid w:val="00D7172F"/>
    <w:rsid w:val="00D71E9D"/>
    <w:rsid w:val="00D810A6"/>
    <w:rsid w:val="00DB2EA4"/>
    <w:rsid w:val="00DB58B8"/>
    <w:rsid w:val="00DB69F9"/>
    <w:rsid w:val="00DC733F"/>
    <w:rsid w:val="00DE77A2"/>
    <w:rsid w:val="00E04CEE"/>
    <w:rsid w:val="00E47848"/>
    <w:rsid w:val="00E54A2B"/>
    <w:rsid w:val="00E72434"/>
    <w:rsid w:val="00EA0AE8"/>
    <w:rsid w:val="00EC6604"/>
    <w:rsid w:val="00EF394F"/>
    <w:rsid w:val="00EF7FAA"/>
    <w:rsid w:val="00F06C59"/>
    <w:rsid w:val="00F135FF"/>
    <w:rsid w:val="00F20597"/>
    <w:rsid w:val="00F252FE"/>
    <w:rsid w:val="00F334FF"/>
    <w:rsid w:val="00F368DD"/>
    <w:rsid w:val="00F374C6"/>
    <w:rsid w:val="00F400C6"/>
    <w:rsid w:val="00F805E4"/>
    <w:rsid w:val="00F8363B"/>
    <w:rsid w:val="00FA71B8"/>
    <w:rsid w:val="00FC63CA"/>
    <w:rsid w:val="00FD1F83"/>
    <w:rsid w:val="00FE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E5D11"/>
  <w15:chartTrackingRefBased/>
  <w15:docId w15:val="{8C76493F-BD3E-4343-B65A-71D1569A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0A6"/>
    <w:pPr>
      <w:spacing w:after="200" w:line="300" w:lineRule="auto"/>
    </w:pPr>
    <w:rPr>
      <w:rFonts w:ascii="Arial" w:eastAsia="Times New Roman" w:hAnsi="Arial" w:cs="Arial"/>
      <w:color w:val="4D4D4D"/>
      <w:kern w:val="28"/>
      <w:sz w:val="18"/>
      <w:szCs w:val="18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3F24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40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D810A6"/>
    <w:pPr>
      <w:spacing w:line="240" w:lineRule="auto"/>
    </w:pPr>
    <w:rPr>
      <w:i/>
      <w:iCs/>
      <w:color w:val="44546A" w:themeColor="text2"/>
    </w:rPr>
  </w:style>
  <w:style w:type="paragraph" w:customStyle="1" w:styleId="msoaccenttext2">
    <w:name w:val="msoaccenttext2"/>
    <w:rsid w:val="00D810A6"/>
    <w:pPr>
      <w:spacing w:after="0" w:line="240" w:lineRule="auto"/>
    </w:pPr>
    <w:rPr>
      <w:rFonts w:ascii="Arial" w:eastAsia="Times New Roman" w:hAnsi="Arial" w:cs="Arial"/>
      <w:b/>
      <w:bCs/>
      <w:color w:val="FFFFFF"/>
      <w:kern w:val="28"/>
      <w:sz w:val="16"/>
      <w:szCs w:val="16"/>
      <w14:ligatures w14:val="standard"/>
      <w14:cntxtAlts/>
    </w:rPr>
  </w:style>
  <w:style w:type="paragraph" w:styleId="BodyText">
    <w:name w:val="Body Text"/>
    <w:basedOn w:val="Normal"/>
    <w:link w:val="BodyTextChar"/>
    <w:uiPriority w:val="99"/>
    <w:unhideWhenUsed/>
    <w:rsid w:val="00626D6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26D64"/>
    <w:rPr>
      <w:rFonts w:ascii="Arial" w:eastAsia="Times New Roman" w:hAnsi="Arial" w:cs="Arial"/>
      <w:color w:val="4D4D4D"/>
      <w:kern w:val="28"/>
      <w:sz w:val="18"/>
      <w:szCs w:val="18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9F75D3"/>
    <w:rPr>
      <w:color w:val="0000FF"/>
      <w:u w:val="single"/>
    </w:rPr>
  </w:style>
  <w:style w:type="paragraph" w:customStyle="1" w:styleId="Paragraphtext">
    <w:name w:val="Paragraph text"/>
    <w:basedOn w:val="Normal"/>
    <w:rsid w:val="009F75D3"/>
    <w:pPr>
      <w:spacing w:after="0" w:line="240" w:lineRule="exact"/>
    </w:pPr>
    <w:rPr>
      <w:color w:val="000000"/>
      <w:sz w:val="20"/>
      <w:szCs w:val="24"/>
    </w:rPr>
  </w:style>
  <w:style w:type="paragraph" w:styleId="ListParagraph">
    <w:name w:val="List Paragraph"/>
    <w:basedOn w:val="Normal"/>
    <w:uiPriority w:val="34"/>
    <w:qFormat/>
    <w:rsid w:val="009F75D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C733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F2449"/>
    <w:rPr>
      <w:rFonts w:asciiTheme="majorHAnsi" w:eastAsiaTheme="majorEastAsia" w:hAnsiTheme="majorHAnsi" w:cstheme="majorBidi"/>
      <w:color w:val="2E74B5" w:themeColor="accent1" w:themeShade="BF"/>
      <w:kern w:val="28"/>
      <w:sz w:val="32"/>
      <w:szCs w:val="32"/>
      <w14:ligatures w14:val="standard"/>
      <w14:cntxtAlt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059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43E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43E"/>
    <w:rPr>
      <w:rFonts w:ascii="Segoe UI" w:eastAsia="Times New Roman" w:hAnsi="Segoe UI" w:cs="Segoe UI"/>
      <w:color w:val="4D4D4D"/>
      <w:kern w:val="28"/>
      <w:sz w:val="18"/>
      <w:szCs w:val="18"/>
      <w14:ligatures w14:val="standard"/>
      <w14:cntxtAlts/>
    </w:rPr>
  </w:style>
  <w:style w:type="paragraph" w:customStyle="1" w:styleId="Default">
    <w:name w:val="Default"/>
    <w:rsid w:val="009C68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C6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37ED6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D3784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7845"/>
    <w:rPr>
      <w:rFonts w:asciiTheme="majorHAnsi" w:eastAsiaTheme="majorEastAsia" w:hAnsiTheme="majorHAnsi" w:cstheme="majorBidi"/>
      <w:color w:val="4D4D4D"/>
      <w:spacing w:val="-10"/>
      <w:kern w:val="28"/>
      <w:sz w:val="56"/>
      <w:szCs w:val="56"/>
      <w14:ligatures w14:val="standard"/>
      <w14:cntxtAlt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4076"/>
    <w:rPr>
      <w:rFonts w:asciiTheme="majorHAnsi" w:eastAsiaTheme="majorEastAsia" w:hAnsiTheme="majorHAnsi" w:cstheme="majorBidi"/>
      <w:color w:val="2E74B5" w:themeColor="accent1" w:themeShade="BF"/>
      <w:kern w:val="28"/>
      <w:sz w:val="26"/>
      <w:szCs w:val="26"/>
      <w14:ligatures w14:val="standard"/>
      <w14:cntxtAlts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3076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61A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1A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1A8E"/>
    <w:rPr>
      <w:rFonts w:ascii="Arial" w:eastAsia="Times New Roman" w:hAnsi="Arial" w:cs="Arial"/>
      <w:color w:val="4D4D4D"/>
      <w:kern w:val="28"/>
      <w:sz w:val="20"/>
      <w:szCs w:val="20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1A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1A8E"/>
    <w:rPr>
      <w:rFonts w:ascii="Arial" w:eastAsia="Times New Roman" w:hAnsi="Arial" w:cs="Arial"/>
      <w:b/>
      <w:bCs/>
      <w:color w:val="4D4D4D"/>
      <w:kern w:val="28"/>
      <w:sz w:val="20"/>
      <w:szCs w:val="20"/>
      <w14:ligatures w14:val="standard"/>
      <w14:cntxtAlts/>
    </w:rPr>
  </w:style>
  <w:style w:type="paragraph" w:styleId="Revision">
    <w:name w:val="Revision"/>
    <w:hidden/>
    <w:uiPriority w:val="99"/>
    <w:semiHidden/>
    <w:rsid w:val="007B0F99"/>
    <w:pPr>
      <w:spacing w:after="0" w:line="240" w:lineRule="auto"/>
    </w:pPr>
    <w:rPr>
      <w:rFonts w:ascii="Arial" w:eastAsia="Times New Roman" w:hAnsi="Arial" w:cs="Arial"/>
      <w:color w:val="4D4D4D"/>
      <w:kern w:val="28"/>
      <w:sz w:val="18"/>
      <w:szCs w:val="18"/>
      <w14:ligatures w14:val="standard"/>
      <w14:cntxtAlts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6359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D0A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7459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9916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8195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2126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4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4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68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2760">
          <w:marLeft w:val="403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9489">
          <w:marLeft w:val="403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8130">
          <w:marLeft w:val="403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ventbrite.com/e/dual-diagnosis-dr-edward-fischer-nov-21-2024-9am-12pm-tickets-1002605639457?aff=oddtdtcreato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shs.wa.gov/dda/dda-provider-trainin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ventbrite.com/e/dual-diagnosis-dr-edward-fischer-nov-21-2024-9am-12pm-tickets-1002605639457?aff=oddtdtcreato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www.dshs.wa.gov/dda/dda-provider-trai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F918809B45744A6A992BD22235350" ma:contentTypeVersion="0" ma:contentTypeDescription="Create a new document." ma:contentTypeScope="" ma:versionID="62f812ed23627fc34784430324741d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140D55-175E-4D6A-A400-DB38BEA5E9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E13232-DA3B-48EF-801B-E229446E6A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41D6CE-0802-4B7B-8DB4-86882091E8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50F5143-B454-441F-850F-CAA378933E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</Words>
  <Characters>17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DSHS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Erickson, Melody S (DSHS/DDA)</dc:creator>
  <cp:keywords/>
  <dc:description/>
  <cp:lastModifiedBy>Darold Bivens</cp:lastModifiedBy>
  <cp:revision>2</cp:revision>
  <cp:lastPrinted>2019-09-27T23:26:00Z</cp:lastPrinted>
  <dcterms:created xsi:type="dcterms:W3CDTF">2024-08-26T21:37:00Z</dcterms:created>
  <dcterms:modified xsi:type="dcterms:W3CDTF">2024-08-26T21:37:00Z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0x010100B98F918809B45744A6A992BD22235350</vt:lpwstr>
  </property>
</Properties>
</file>