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7"/>
        <w:gridCol w:w="3693"/>
        <w:gridCol w:w="355"/>
        <w:gridCol w:w="5395"/>
      </w:tblGrid>
      <w:tr w:rsidR="00EE79BF" w14:paraId="7D963C7C" w14:textId="77777777" w:rsidTr="00EE79BF">
        <w:trPr>
          <w:trHeight w:val="900"/>
        </w:trPr>
        <w:tc>
          <w:tcPr>
            <w:tcW w:w="1347" w:type="dxa"/>
            <w:tcBorders>
              <w:top w:val="nil"/>
              <w:left w:val="nil"/>
              <w:right w:val="nil"/>
            </w:tcBorders>
          </w:tcPr>
          <w:p w14:paraId="73E03DAD" w14:textId="77777777" w:rsidR="00EE79BF" w:rsidRDefault="00EE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3BF741" wp14:editId="26896230">
                  <wp:extent cx="752420" cy="43297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97" cy="45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CAB03EA" w14:textId="77777777" w:rsidR="00EE79BF" w:rsidRPr="00EE79BF" w:rsidRDefault="00EE79BF" w:rsidP="00EE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14:paraId="47C221C4" w14:textId="77777777" w:rsidR="00EE79BF" w:rsidRPr="00EE79BF" w:rsidRDefault="00EE79BF" w:rsidP="00EE7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9BF">
              <w:rPr>
                <w:rFonts w:ascii="Arial" w:hAnsi="Arial" w:cs="Arial"/>
                <w:b/>
                <w:sz w:val="28"/>
                <w:szCs w:val="28"/>
              </w:rPr>
              <w:t>DSHS / DVR Request for Approval to Subcontract Checklist</w:t>
            </w:r>
          </w:p>
        </w:tc>
      </w:tr>
      <w:tr w:rsidR="00EE79BF" w14:paraId="49F64AE2" w14:textId="77777777" w:rsidTr="00747E72">
        <w:trPr>
          <w:trHeight w:hRule="exact" w:val="576"/>
        </w:trPr>
        <w:tc>
          <w:tcPr>
            <w:tcW w:w="5395" w:type="dxa"/>
            <w:gridSpan w:val="3"/>
          </w:tcPr>
          <w:p w14:paraId="079B4A8D" w14:textId="77777777"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 w:rsidR="00335AE5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6B87AD1B" w14:textId="77777777" w:rsidR="00EE79BF" w:rsidRPr="00EE79BF" w:rsidRDefault="00EE79BF" w:rsidP="00EE79B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4F08D341" w14:textId="77777777"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14:paraId="209D3490" w14:textId="77777777" w:rsidR="00EE79BF" w:rsidRPr="00EE79BF" w:rsidRDefault="00EE79BF" w:rsidP="00EE79B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79BF" w14:paraId="0265EAB3" w14:textId="77777777" w:rsidTr="00DC4894">
        <w:trPr>
          <w:trHeight w:hRule="exact" w:val="869"/>
        </w:trPr>
        <w:tc>
          <w:tcPr>
            <w:tcW w:w="10790" w:type="dxa"/>
            <w:gridSpan w:val="4"/>
          </w:tcPr>
          <w:p w14:paraId="08A3A063" w14:textId="77777777"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CONTRACTED SERVICES TO BE PROVIDED</w:t>
            </w:r>
          </w:p>
          <w:p w14:paraId="084CB91B" w14:textId="77777777" w:rsidR="00EE79BF" w:rsidRPr="00EE79BF" w:rsidRDefault="00EE79BF" w:rsidP="00EE79BF">
            <w:pPr>
              <w:tabs>
                <w:tab w:val="left" w:pos="1629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E79BF" w14:paraId="27070614" w14:textId="77777777" w:rsidTr="00747E72">
        <w:trPr>
          <w:trHeight w:hRule="exact" w:val="576"/>
        </w:trPr>
        <w:tc>
          <w:tcPr>
            <w:tcW w:w="10790" w:type="dxa"/>
            <w:gridSpan w:val="4"/>
          </w:tcPr>
          <w:p w14:paraId="1AE976BF" w14:textId="77777777"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SUB</w:t>
            </w: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 w:rsidR="00335AE5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097D4D31" w14:textId="77777777" w:rsidR="00EE79BF" w:rsidRPr="00EE79BF" w:rsidRDefault="00EE79BF" w:rsidP="00EE79B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79BF" w14:paraId="4374E83A" w14:textId="77777777" w:rsidTr="00DC4894">
        <w:trPr>
          <w:trHeight w:hRule="exact" w:val="5040"/>
        </w:trPr>
        <w:tc>
          <w:tcPr>
            <w:tcW w:w="10790" w:type="dxa"/>
            <w:gridSpan w:val="4"/>
          </w:tcPr>
          <w:p w14:paraId="5380E65C" w14:textId="77777777" w:rsidR="00EE79BF" w:rsidRDefault="00EE79BF" w:rsidP="00DC48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undersigned Contractor has verified, and hereby certifies, that the proposed subcontractor named above meets the following criteria for DSHS approval to subcontract.  </w:t>
            </w:r>
            <w:r w:rsidRPr="00EE79BF">
              <w:rPr>
                <w:rFonts w:ascii="Arial" w:hAnsi="Arial" w:cs="Arial"/>
                <w:b/>
                <w:sz w:val="20"/>
                <w:szCs w:val="20"/>
              </w:rPr>
              <w:t>The proposed contractor:</w:t>
            </w:r>
          </w:p>
          <w:p w14:paraId="13124100" w14:textId="77777777"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qualifications required under the Contract to provide services.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14:paraId="3E544DDB" w14:textId="77777777"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staff who meet the qualifications required under the Contract who will provide services.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14:paraId="433B8E85" w14:textId="77777777"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liability insurance coverage and in the amounts as required under the Contract.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14:paraId="5ED7547D" w14:textId="77777777"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agreed to adhere to all confidentiality and data security obligations in the Contract.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FAB">
              <w:rPr>
                <w:rFonts w:ascii="Arial" w:hAnsi="Arial" w:cs="Arial"/>
                <w:sz w:val="20"/>
                <w:szCs w:val="20"/>
              </w:rPr>
            </w:r>
            <w:r w:rsidR="009A2F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14:paraId="05D126E4" w14:textId="77777777" w:rsidR="00EE79BF" w:rsidRDefault="003B4B9B" w:rsidP="00DC4894">
            <w:pPr>
              <w:tabs>
                <w:tab w:val="left" w:pos="1432"/>
                <w:tab w:val="left" w:pos="249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any “No” or “Not applicable” responses to the above (attach a separate sheet if necessary).</w:t>
            </w:r>
          </w:p>
          <w:p w14:paraId="43CDA662" w14:textId="77777777" w:rsidR="003B4B9B" w:rsidRPr="00EE79BF" w:rsidRDefault="003B4B9B" w:rsidP="00DC4894">
            <w:pPr>
              <w:tabs>
                <w:tab w:val="left" w:pos="1432"/>
                <w:tab w:val="left" w:pos="249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79BF" w14:paraId="25E6C77B" w14:textId="77777777" w:rsidTr="00EE79BF">
        <w:tc>
          <w:tcPr>
            <w:tcW w:w="10790" w:type="dxa"/>
            <w:gridSpan w:val="4"/>
          </w:tcPr>
          <w:p w14:paraId="76FDBEC0" w14:textId="77777777" w:rsidR="00EE79BF" w:rsidRDefault="00581380" w:rsidP="00DC48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understands and acknowledges, by signing below, that:</w:t>
            </w:r>
          </w:p>
          <w:p w14:paraId="7F8BC91A" w14:textId="77777777"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Contractor shall ensure, and shall require of its subcontractor, that services provided by the subcontractor are provided in accordance with the terms and conditions of the Contract; and </w:t>
            </w:r>
            <w:r w:rsidRPr="00581380">
              <w:rPr>
                <w:rFonts w:ascii="Arial" w:hAnsi="Arial" w:cs="Arial"/>
                <w:sz w:val="20"/>
                <w:szCs w:val="20"/>
              </w:rPr>
              <w:t>Contractor is responsible for the acts and omissions of the subcontractor.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EE64E" w14:textId="77777777"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>Contractor shall ensure that the subcontractor and subcontractor’s staff who will have unsupervised access to children or vulnerable adults served under the Contract have each completed and received a satisfactory background check before providing services to DSHS clients, as required under the Contract.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0C5FB8D" w14:textId="77777777"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>Contractor shall ensure that the subcontractor has and maintains insurance with the same types and limits of coverage as required of the Contractor under the Contract.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50396D" w14:textId="77777777"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>Contractor is responsible to ensure that all terms, conditions, assurances and certifications set forth in this Contract are included in the subcontract,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including all confidentiality and data security requirements</w:t>
            </w:r>
            <w:r w:rsidR="00747E72">
              <w:rPr>
                <w:rFonts w:ascii="Arial" w:hAnsi="Arial" w:cs="Arial"/>
                <w:sz w:val="20"/>
                <w:szCs w:val="20"/>
              </w:rPr>
              <w:t>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  <w:p w14:paraId="4EB7BEF9" w14:textId="77777777"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 xml:space="preserve">All contract terms in the above-referenced contract remain in full force and effect and nothing in this Checklist shall be construed as waiver of terms in the above-referenced Contract.  </w:t>
            </w:r>
          </w:p>
          <w:p w14:paraId="7A262F05" w14:textId="77777777"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>DSHS has the right to withdraw approval for subcontracting if terms of the Contract are not adhered to.</w:t>
            </w:r>
          </w:p>
        </w:tc>
      </w:tr>
      <w:tr w:rsidR="00335AE5" w14:paraId="2287946A" w14:textId="77777777" w:rsidTr="00747E72">
        <w:trPr>
          <w:trHeight w:hRule="exact" w:val="576"/>
        </w:trPr>
        <w:tc>
          <w:tcPr>
            <w:tcW w:w="5040" w:type="dxa"/>
            <w:gridSpan w:val="2"/>
          </w:tcPr>
          <w:p w14:paraId="217F8C7B" w14:textId="77777777" w:rsidR="00335AE5" w:rsidRPr="00EE79BF" w:rsidRDefault="00335AE5" w:rsidP="00335AE5">
            <w:pPr>
              <w:tabs>
                <w:tab w:val="left" w:pos="366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>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53D1982" w14:textId="77777777" w:rsidR="00335AE5" w:rsidRDefault="00335AE5" w:rsidP="00335AE5">
            <w:pPr>
              <w:tabs>
                <w:tab w:val="left" w:pos="3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2"/>
          </w:tcPr>
          <w:p w14:paraId="04086D5E" w14:textId="77777777" w:rsidR="00335AE5" w:rsidRDefault="00335AE5" w:rsidP="00335A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52585A28" w14:textId="77777777" w:rsidR="00335AE5" w:rsidRDefault="00335AE5" w:rsidP="00335AE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AE5" w14:paraId="6F8DD86A" w14:textId="77777777" w:rsidTr="00747E72">
        <w:trPr>
          <w:trHeight w:hRule="exact" w:val="576"/>
        </w:trPr>
        <w:tc>
          <w:tcPr>
            <w:tcW w:w="5040" w:type="dxa"/>
            <w:gridSpan w:val="2"/>
          </w:tcPr>
          <w:p w14:paraId="46555EDB" w14:textId="77777777" w:rsidR="00335AE5" w:rsidRPr="00EE79BF" w:rsidRDefault="00335AE5" w:rsidP="00335AE5">
            <w:pPr>
              <w:tabs>
                <w:tab w:val="left" w:pos="366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DVR APPROVING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424C1D0" w14:textId="77777777" w:rsidR="00335AE5" w:rsidRDefault="00335AE5" w:rsidP="00335AE5">
            <w:pPr>
              <w:tabs>
                <w:tab w:val="left" w:pos="3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2"/>
          </w:tcPr>
          <w:p w14:paraId="212C22A1" w14:textId="77777777" w:rsidR="00335AE5" w:rsidRPr="00EE79BF" w:rsidRDefault="00335AE5" w:rsidP="00335A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 AND TITLE</w:t>
            </w:r>
          </w:p>
          <w:p w14:paraId="35393AB4" w14:textId="77777777" w:rsidR="00335AE5" w:rsidRDefault="00335AE5" w:rsidP="00335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AE5" w14:paraId="4659D7F7" w14:textId="77777777" w:rsidTr="00335AE5">
        <w:tc>
          <w:tcPr>
            <w:tcW w:w="10790" w:type="dxa"/>
            <w:gridSpan w:val="4"/>
            <w:tcBorders>
              <w:left w:val="nil"/>
              <w:bottom w:val="nil"/>
              <w:right w:val="nil"/>
            </w:tcBorders>
          </w:tcPr>
          <w:p w14:paraId="2FB45039" w14:textId="77777777"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Subcontracting section and Indemnification and Hold Harmless section, General Terms and Conditions</w:t>
            </w:r>
          </w:p>
          <w:p w14:paraId="33765BF8" w14:textId="77777777"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 xml:space="preserve">Background Checks section, Exhibit </w:t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  <w:p w14:paraId="5EB31AF3" w14:textId="77777777"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Subcontractors subsection of Insurance section, Special Terms and Conditions</w:t>
            </w:r>
          </w:p>
          <w:p w14:paraId="181DBEA9" w14:textId="77777777"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Subcontracting section, General Terms and Conditions</w:t>
            </w:r>
          </w:p>
          <w:p w14:paraId="48281FD4" w14:textId="77777777" w:rsidR="00335AE5" w:rsidRPr="00335AE5" w:rsidRDefault="00335AE5" w:rsidP="00BA1320">
            <w:pPr>
              <w:tabs>
                <w:tab w:val="left" w:pos="245"/>
              </w:tabs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These include Confidentiality section, General Terms and Conditions and Data Security Requirements Exhibit</w:t>
            </w:r>
          </w:p>
        </w:tc>
      </w:tr>
    </w:tbl>
    <w:p w14:paraId="7FBEF14C" w14:textId="77777777" w:rsidR="00754070" w:rsidRPr="00DC4894" w:rsidRDefault="00754070">
      <w:pPr>
        <w:rPr>
          <w:rFonts w:ascii="Arial" w:hAnsi="Arial" w:cs="Arial"/>
          <w:sz w:val="2"/>
          <w:szCs w:val="2"/>
        </w:rPr>
      </w:pPr>
    </w:p>
    <w:sectPr w:rsidR="00754070" w:rsidRPr="00DC4894" w:rsidSect="00EE79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C6CA" w14:textId="77777777" w:rsidR="00335AE5" w:rsidRDefault="00335AE5" w:rsidP="00335AE5">
      <w:pPr>
        <w:spacing w:after="0" w:line="240" w:lineRule="auto"/>
      </w:pPr>
      <w:r>
        <w:separator/>
      </w:r>
    </w:p>
  </w:endnote>
  <w:endnote w:type="continuationSeparator" w:id="0">
    <w:p w14:paraId="27AF41ED" w14:textId="77777777" w:rsidR="00335AE5" w:rsidRDefault="00335AE5" w:rsidP="003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A20C" w14:textId="77777777" w:rsidR="00335AE5" w:rsidRPr="00CF234E" w:rsidRDefault="00335AE5">
    <w:pPr>
      <w:pStyle w:val="Footer"/>
      <w:rPr>
        <w:rFonts w:ascii="Arial" w:hAnsi="Arial" w:cs="Arial"/>
        <w:b/>
        <w:sz w:val="16"/>
        <w:szCs w:val="16"/>
      </w:rPr>
    </w:pPr>
    <w:r w:rsidRPr="00CF234E">
      <w:rPr>
        <w:rFonts w:ascii="Arial" w:hAnsi="Arial" w:cs="Arial"/>
        <w:b/>
        <w:sz w:val="16"/>
        <w:szCs w:val="16"/>
      </w:rPr>
      <w:t xml:space="preserve">DSHS </w:t>
    </w:r>
    <w:r w:rsidR="001C4150">
      <w:rPr>
        <w:rFonts w:ascii="Arial" w:hAnsi="Arial" w:cs="Arial"/>
        <w:b/>
        <w:sz w:val="16"/>
        <w:szCs w:val="16"/>
      </w:rPr>
      <w:t>17-265</w:t>
    </w:r>
    <w:r w:rsidRPr="00CF234E">
      <w:rPr>
        <w:rFonts w:ascii="Arial" w:hAnsi="Arial" w:cs="Arial"/>
        <w:b/>
        <w:sz w:val="16"/>
        <w:szCs w:val="16"/>
      </w:rPr>
      <w:t xml:space="preserve"> (01/2019)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A2A7" w14:textId="77777777" w:rsidR="00335AE5" w:rsidRDefault="00335AE5" w:rsidP="00335AE5">
      <w:pPr>
        <w:spacing w:after="0" w:line="240" w:lineRule="auto"/>
      </w:pPr>
      <w:r>
        <w:separator/>
      </w:r>
    </w:p>
  </w:footnote>
  <w:footnote w:type="continuationSeparator" w:id="0">
    <w:p w14:paraId="797C4285" w14:textId="77777777" w:rsidR="00335AE5" w:rsidRDefault="00335AE5" w:rsidP="0033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E30"/>
    <w:multiLevelType w:val="hybridMultilevel"/>
    <w:tmpl w:val="B706F95A"/>
    <w:lvl w:ilvl="0" w:tplc="2168FE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60440"/>
    <w:multiLevelType w:val="hybridMultilevel"/>
    <w:tmpl w:val="5C1A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90515">
    <w:abstractNumId w:val="1"/>
  </w:num>
  <w:num w:numId="2" w16cid:durableId="38865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DN+uxSvO5NPQ5cvGMTfzOswDHX8SyulrzQS/XIzypArJDfaYQ3w9IkcDYp9RBgajFXdsJsbHtdVC9RmcPzsgg==" w:salt="/aRlG48AjVPt5Srf5EGw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BF"/>
    <w:rsid w:val="00030EBF"/>
    <w:rsid w:val="001C4150"/>
    <w:rsid w:val="00335AE5"/>
    <w:rsid w:val="003B4B9B"/>
    <w:rsid w:val="00581380"/>
    <w:rsid w:val="00747E72"/>
    <w:rsid w:val="00754070"/>
    <w:rsid w:val="0088157B"/>
    <w:rsid w:val="009A2FAB"/>
    <w:rsid w:val="00B822BF"/>
    <w:rsid w:val="00BA1320"/>
    <w:rsid w:val="00CA3928"/>
    <w:rsid w:val="00CA72C2"/>
    <w:rsid w:val="00CF234E"/>
    <w:rsid w:val="00DA379E"/>
    <w:rsid w:val="00DC4894"/>
    <w:rsid w:val="00E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548B"/>
  <w15:chartTrackingRefBased/>
  <w15:docId w15:val="{CB246921-90DC-45E0-8DA2-77E60CE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E5"/>
  </w:style>
  <w:style w:type="paragraph" w:styleId="Footer">
    <w:name w:val="footer"/>
    <w:basedOn w:val="Normal"/>
    <w:link w:val="FooterChar"/>
    <w:uiPriority w:val="99"/>
    <w:unhideWhenUsed/>
    <w:rsid w:val="0033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E5"/>
  </w:style>
  <w:style w:type="character" w:styleId="FootnoteReference">
    <w:name w:val="footnote reference"/>
    <w:basedOn w:val="DefaultParagraphFont"/>
    <w:semiHidden/>
    <w:rsid w:val="00581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/ DVR Request for Approval to Subcontract Checklist</vt:lpstr>
    </vt:vector>
  </TitlesOfParts>
  <Company>DSHS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/ DVR Request for Approval to Subcontract Checklist</dc:title>
  <dc:subject/>
  <dc:creator>Brombacher, Millie A. (DSHS/IGU)</dc:creator>
  <cp:keywords/>
  <dc:description/>
  <cp:lastModifiedBy>Wrigg, Russell (DSHS/FFA)</cp:lastModifiedBy>
  <cp:revision>2</cp:revision>
  <dcterms:created xsi:type="dcterms:W3CDTF">2022-06-01T15:50:00Z</dcterms:created>
  <dcterms:modified xsi:type="dcterms:W3CDTF">2022-06-01T15:50:00Z</dcterms:modified>
</cp:coreProperties>
</file>