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10137E2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365767">
        <w:rPr>
          <w:rFonts w:ascii="Arial" w:hAnsi="Arial" w:cs="Arial"/>
        </w:rPr>
        <w:t>2</w:t>
      </w:r>
      <w:r w:rsidR="005C6C5B">
        <w:rPr>
          <w:rFonts w:ascii="Arial" w:hAnsi="Arial" w:cs="Arial"/>
        </w:rPr>
        <w:t>434-864</w:t>
      </w:r>
      <w:r w:rsidR="00365767">
        <w:rPr>
          <w:rFonts w:ascii="Arial" w:hAnsi="Arial" w:cs="Arial"/>
        </w:rPr>
        <w:t xml:space="preserve"> </w:t>
      </w:r>
      <w:r w:rsidR="005C6C5B">
        <w:rPr>
          <w:rFonts w:ascii="Arial" w:hAnsi="Arial" w:cs="Arial"/>
        </w:rPr>
        <w:t>–</w:t>
      </w:r>
      <w:r w:rsidR="00365767">
        <w:rPr>
          <w:rFonts w:ascii="Arial" w:hAnsi="Arial" w:cs="Arial"/>
        </w:rPr>
        <w:t xml:space="preserve"> </w:t>
      </w:r>
      <w:r w:rsidR="005C6C5B">
        <w:rPr>
          <w:rFonts w:ascii="Arial" w:hAnsi="Arial" w:cs="Arial"/>
        </w:rPr>
        <w:t>DCS Banking</w:t>
      </w:r>
      <w:r w:rsidR="00365767" w:rsidRPr="00365767">
        <w:rPr>
          <w:rFonts w:ascii="Arial" w:hAnsi="Arial" w:cs="Arial"/>
        </w:rPr>
        <w:t xml:space="preserve"> Services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541F0A7A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6309B3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proofErr w:type="gramStart"/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proofErr w:type="gramEnd"/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AB51C" w14:textId="77777777" w:rsidR="00D852DD" w:rsidRDefault="00D852DD" w:rsidP="001E5B62">
      <w:pPr>
        <w:spacing w:after="0" w:line="240" w:lineRule="auto"/>
      </w:pPr>
      <w:r>
        <w:separator/>
      </w:r>
    </w:p>
  </w:endnote>
  <w:endnote w:type="continuationSeparator" w:id="0">
    <w:p w14:paraId="47C98DF2" w14:textId="77777777" w:rsidR="00D852DD" w:rsidRDefault="00D852DD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F399" w14:textId="7B13D835" w:rsidR="00246395" w:rsidRDefault="00246395" w:rsidP="008A4E34">
    <w:pPr>
      <w:pStyle w:val="Footer"/>
      <w:jc w:val="center"/>
    </w:pPr>
    <w:r>
      <w:t>Competitive Solicitation RF</w:t>
    </w:r>
    <w:r w:rsidR="008A4E34">
      <w:t>P</w:t>
    </w:r>
    <w:r w:rsidRPr="00246395">
      <w:t xml:space="preserve"> # </w:t>
    </w:r>
    <w:r w:rsidR="005C6C5B">
      <w:t>2434-864</w:t>
    </w:r>
    <w:r w:rsidR="008A4E34">
      <w:t xml:space="preserve"> </w:t>
    </w:r>
    <w:r w:rsidR="005C6C5B">
      <w:t>–</w:t>
    </w:r>
    <w:r w:rsidR="008A4E34">
      <w:t xml:space="preserve"> </w:t>
    </w:r>
    <w:r w:rsidR="005C6C5B">
      <w:t>DCS Banking S</w:t>
    </w:r>
    <w:r w:rsidR="008A4E34">
      <w:t>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819E" w14:textId="77777777" w:rsidR="00D852DD" w:rsidRDefault="00D852DD" w:rsidP="001E5B62">
      <w:pPr>
        <w:spacing w:after="0" w:line="240" w:lineRule="auto"/>
      </w:pPr>
      <w:r>
        <w:separator/>
      </w:r>
    </w:p>
  </w:footnote>
  <w:footnote w:type="continuationSeparator" w:id="0">
    <w:p w14:paraId="0AA46099" w14:textId="77777777" w:rsidR="00D852DD" w:rsidRDefault="00D852DD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65767"/>
    <w:rsid w:val="003E3D39"/>
    <w:rsid w:val="003F2F58"/>
    <w:rsid w:val="00402A41"/>
    <w:rsid w:val="004738C7"/>
    <w:rsid w:val="004931D6"/>
    <w:rsid w:val="004B0362"/>
    <w:rsid w:val="004E6414"/>
    <w:rsid w:val="005C6C5B"/>
    <w:rsid w:val="006309B3"/>
    <w:rsid w:val="007B5283"/>
    <w:rsid w:val="008105A0"/>
    <w:rsid w:val="00822D0D"/>
    <w:rsid w:val="008A4E34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52D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(DSHS/FFA)</cp:lastModifiedBy>
  <cp:revision>2</cp:revision>
  <cp:lastPrinted>2015-05-11T16:09:00Z</cp:lastPrinted>
  <dcterms:created xsi:type="dcterms:W3CDTF">2025-02-02T16:21:00Z</dcterms:created>
  <dcterms:modified xsi:type="dcterms:W3CDTF">2025-02-02T16:21:00Z</dcterms:modified>
</cp:coreProperties>
</file>