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332"/>
        <w:gridCol w:w="9587"/>
        <w:gridCol w:w="1776"/>
        <w:gridCol w:w="1870"/>
      </w:tblGrid>
      <w:tr w:rsidR="001B0126" w14:paraId="64E3362F" w14:textId="77777777" w:rsidTr="001B0126">
        <w:tc>
          <w:tcPr>
            <w:tcW w:w="13565" w:type="dxa"/>
            <w:gridSpan w:val="4"/>
            <w:shd w:val="clear" w:color="auto" w:fill="FFFFFF" w:themeFill="background1"/>
          </w:tcPr>
          <w:p w14:paraId="64E3362E" w14:textId="77777777" w:rsidR="001B0126" w:rsidRPr="003152E5" w:rsidRDefault="001B0126" w:rsidP="001B0126">
            <w:pPr>
              <w:shd w:val="clear" w:color="auto" w:fill="8DB3E2" w:themeFill="text2" w:themeFillTint="66"/>
              <w:rPr>
                <w:b/>
              </w:rPr>
            </w:pPr>
          </w:p>
        </w:tc>
      </w:tr>
      <w:tr w:rsidR="0079631E" w14:paraId="64E33632" w14:textId="77777777" w:rsidTr="001B0126">
        <w:tc>
          <w:tcPr>
            <w:tcW w:w="13565" w:type="dxa"/>
            <w:gridSpan w:val="4"/>
            <w:shd w:val="clear" w:color="auto" w:fill="8DB3E2" w:themeFill="text2" w:themeFillTint="66"/>
          </w:tcPr>
          <w:p w14:paraId="64E33630" w14:textId="74585EDA" w:rsidR="0079631E" w:rsidRPr="0013704A" w:rsidRDefault="0079631E" w:rsidP="001876EE">
            <w:pPr>
              <w:shd w:val="clear" w:color="auto" w:fill="8DB3E2" w:themeFill="text2" w:themeFillTint="66"/>
              <w:rPr>
                <w:rFonts w:cstheme="minorHAnsi"/>
                <w:b/>
                <w:sz w:val="28"/>
                <w:szCs w:val="28"/>
              </w:rPr>
            </w:pPr>
            <w:r w:rsidRPr="0013704A">
              <w:rPr>
                <w:rFonts w:cstheme="minorHAnsi"/>
                <w:b/>
                <w:sz w:val="28"/>
                <w:szCs w:val="28"/>
              </w:rPr>
              <w:t xml:space="preserve">ATTACHMENT D:  BIDDER RESPONSE FORM  </w:t>
            </w:r>
            <w:r w:rsidR="001B0126" w:rsidRPr="0013704A">
              <w:rPr>
                <w:rFonts w:cstheme="minorHAnsi"/>
                <w:b/>
                <w:sz w:val="28"/>
                <w:szCs w:val="28"/>
              </w:rPr>
              <w:t xml:space="preserve"> </w:t>
            </w:r>
          </w:p>
          <w:p w14:paraId="64E33631" w14:textId="4799BBA3" w:rsidR="0079631E" w:rsidRPr="0013704A" w:rsidRDefault="0079631E" w:rsidP="00FE6516">
            <w:pPr>
              <w:pStyle w:val="NoSpacing"/>
            </w:pPr>
            <w:r w:rsidRPr="0013704A">
              <w:t xml:space="preserve">This form is broken into </w:t>
            </w:r>
            <w:r w:rsidR="00B718EA">
              <w:t>nine</w:t>
            </w:r>
            <w:r w:rsidRPr="0013704A">
              <w:t xml:space="preserve"> sections:  </w:t>
            </w:r>
            <w:r w:rsidRPr="00FE6516">
              <w:t>Section</w:t>
            </w:r>
            <w:r w:rsidRPr="0013704A">
              <w:t xml:space="preserve"> 1.  </w:t>
            </w:r>
            <w:r w:rsidR="00F86E0B" w:rsidRPr="0013704A">
              <w:t>Service Proposal</w:t>
            </w:r>
            <w:r w:rsidRPr="0013704A">
              <w:t xml:space="preserve">; Section 2.  </w:t>
            </w:r>
            <w:r w:rsidR="00F86E0B" w:rsidRPr="0013704A">
              <w:t>Experience and Qualifications</w:t>
            </w:r>
            <w:r w:rsidRPr="0013704A">
              <w:t xml:space="preserve">; Section 3. </w:t>
            </w:r>
            <w:r w:rsidR="00A02E92">
              <w:t>Project Plan and Experience; Section 4.</w:t>
            </w:r>
            <w:r w:rsidRPr="0013704A">
              <w:t xml:space="preserve"> </w:t>
            </w:r>
            <w:r w:rsidR="00F86E0B" w:rsidRPr="0013704A">
              <w:t>Cost Proposal</w:t>
            </w:r>
            <w:r w:rsidRPr="0013704A">
              <w:t xml:space="preserve">; Section </w:t>
            </w:r>
            <w:r w:rsidR="00A02E92">
              <w:t>5</w:t>
            </w:r>
            <w:r w:rsidRPr="0013704A">
              <w:t xml:space="preserve">.  </w:t>
            </w:r>
            <w:r w:rsidR="00F86E0B" w:rsidRPr="0013704A">
              <w:t>References</w:t>
            </w:r>
            <w:r w:rsidR="005D2770">
              <w:t>; 6. EO 18-03 Response; 7. Washington Small</w:t>
            </w:r>
            <w:r w:rsidR="002D6C42">
              <w:t xml:space="preserve"> Business</w:t>
            </w:r>
            <w:r w:rsidR="00496133">
              <w:t xml:space="preserve">; 8. </w:t>
            </w:r>
            <w:r w:rsidR="00496133" w:rsidRPr="00496133">
              <w:t>. Certified Washington Veteran-owned Business; Section</w:t>
            </w:r>
            <w:r w:rsidR="00BA601F">
              <w:t>; and 9</w:t>
            </w:r>
            <w:r w:rsidR="00036E72">
              <w:t xml:space="preserve"> Administrative Response </w:t>
            </w:r>
            <w:r w:rsidR="00C24B9F">
              <w:t>Section.</w:t>
            </w:r>
            <w:r w:rsidRPr="0013704A">
              <w:t xml:space="preserve">  If a question requires Bidder to submit additional documents, please attach them to this document and label them clearly as part of your response to this Attachment D.   </w:t>
            </w:r>
          </w:p>
        </w:tc>
      </w:tr>
      <w:tr w:rsidR="0079631E" w14:paraId="64E33637" w14:textId="77777777" w:rsidTr="00B4455B">
        <w:tc>
          <w:tcPr>
            <w:tcW w:w="0" w:type="auto"/>
            <w:shd w:val="clear" w:color="auto" w:fill="FFFFFF" w:themeFill="background1"/>
          </w:tcPr>
          <w:p w14:paraId="64E33633" w14:textId="77777777" w:rsidR="0079631E" w:rsidRDefault="0079631E" w:rsidP="007659FA"/>
        </w:tc>
        <w:tc>
          <w:tcPr>
            <w:tcW w:w="9591" w:type="dxa"/>
            <w:shd w:val="clear" w:color="auto" w:fill="FFFFFF" w:themeFill="background1"/>
          </w:tcPr>
          <w:p w14:paraId="64E33634" w14:textId="77777777" w:rsidR="0079631E" w:rsidRPr="0013704A" w:rsidRDefault="0079631E" w:rsidP="00BD0A2C">
            <w:pPr>
              <w:rPr>
                <w:rFonts w:cstheme="minorHAnsi"/>
                <w:b/>
              </w:rPr>
            </w:pPr>
          </w:p>
        </w:tc>
        <w:tc>
          <w:tcPr>
            <w:tcW w:w="1776" w:type="dxa"/>
            <w:shd w:val="clear" w:color="auto" w:fill="FFFFFF" w:themeFill="background1"/>
          </w:tcPr>
          <w:p w14:paraId="64E33635" w14:textId="77777777" w:rsidR="0079631E" w:rsidRPr="0013704A" w:rsidRDefault="0079631E" w:rsidP="004A3863">
            <w:pPr>
              <w:ind w:left="32"/>
              <w:rPr>
                <w:rFonts w:cstheme="minorHAnsi"/>
              </w:rPr>
            </w:pPr>
          </w:p>
        </w:tc>
        <w:tc>
          <w:tcPr>
            <w:tcW w:w="1870" w:type="dxa"/>
            <w:shd w:val="clear" w:color="auto" w:fill="FFFFFF" w:themeFill="background1"/>
          </w:tcPr>
          <w:p w14:paraId="64E33636" w14:textId="77777777" w:rsidR="0079631E" w:rsidRPr="0013704A" w:rsidRDefault="0079631E" w:rsidP="004A2831">
            <w:pPr>
              <w:rPr>
                <w:rFonts w:cstheme="minorHAnsi"/>
                <w:highlight w:val="yellow"/>
              </w:rPr>
            </w:pPr>
          </w:p>
        </w:tc>
      </w:tr>
      <w:tr w:rsidR="0079631E" w14:paraId="64E3363C" w14:textId="77777777" w:rsidTr="000E5D8F">
        <w:tc>
          <w:tcPr>
            <w:tcW w:w="0" w:type="auto"/>
            <w:shd w:val="clear" w:color="auto" w:fill="8DB3E2" w:themeFill="text2" w:themeFillTint="66"/>
          </w:tcPr>
          <w:p w14:paraId="64E33638" w14:textId="77777777" w:rsidR="0079631E" w:rsidRDefault="0079631E" w:rsidP="007659FA">
            <w:r>
              <w:t>1</w:t>
            </w:r>
          </w:p>
        </w:tc>
        <w:tc>
          <w:tcPr>
            <w:tcW w:w="9591" w:type="dxa"/>
            <w:shd w:val="clear" w:color="auto" w:fill="8DB3E2" w:themeFill="text2" w:themeFillTint="66"/>
          </w:tcPr>
          <w:p w14:paraId="64E33639" w14:textId="01B2C6D9" w:rsidR="0079631E" w:rsidRPr="0013704A" w:rsidRDefault="0068601F" w:rsidP="00740E99">
            <w:pPr>
              <w:rPr>
                <w:rFonts w:cstheme="minorHAnsi"/>
                <w:b/>
                <w:sz w:val="28"/>
                <w:szCs w:val="28"/>
              </w:rPr>
            </w:pPr>
            <w:r w:rsidRPr="0013704A">
              <w:rPr>
                <w:rFonts w:cstheme="minorHAnsi"/>
                <w:b/>
                <w:sz w:val="28"/>
                <w:szCs w:val="28"/>
              </w:rPr>
              <w:t>Service Proposal</w:t>
            </w:r>
            <w:r w:rsidR="00651DAC" w:rsidRPr="0013704A">
              <w:rPr>
                <w:rFonts w:cstheme="minorHAnsi"/>
                <w:b/>
                <w:sz w:val="28"/>
                <w:szCs w:val="28"/>
              </w:rPr>
              <w:t xml:space="preserve">  </w:t>
            </w:r>
          </w:p>
        </w:tc>
        <w:tc>
          <w:tcPr>
            <w:tcW w:w="1776" w:type="dxa"/>
            <w:shd w:val="clear" w:color="auto" w:fill="8DB3E2" w:themeFill="text2" w:themeFillTint="66"/>
          </w:tcPr>
          <w:p w14:paraId="64E3363A" w14:textId="77777777" w:rsidR="0079631E" w:rsidRPr="0013704A" w:rsidRDefault="0079631E" w:rsidP="004A3863">
            <w:pPr>
              <w:ind w:left="32"/>
              <w:rPr>
                <w:rFonts w:cstheme="minorHAnsi"/>
                <w:b/>
              </w:rPr>
            </w:pPr>
            <w:r w:rsidRPr="0013704A">
              <w:rPr>
                <w:rFonts w:cstheme="minorHAnsi"/>
                <w:b/>
              </w:rPr>
              <w:t>MAXIMUM TOTAL POINTS</w:t>
            </w:r>
          </w:p>
        </w:tc>
        <w:tc>
          <w:tcPr>
            <w:tcW w:w="1870" w:type="dxa"/>
            <w:shd w:val="clear" w:color="auto" w:fill="8DB3E2" w:themeFill="text2" w:themeFillTint="66"/>
          </w:tcPr>
          <w:p w14:paraId="64E3363B" w14:textId="2F71B544" w:rsidR="0079631E" w:rsidRPr="0013704A" w:rsidRDefault="0079631E" w:rsidP="00B4455B">
            <w:pPr>
              <w:rPr>
                <w:rFonts w:cstheme="minorHAnsi"/>
                <w:b/>
              </w:rPr>
            </w:pPr>
            <w:r w:rsidRPr="0013704A">
              <w:rPr>
                <w:rFonts w:cstheme="minorHAnsi"/>
                <w:b/>
              </w:rPr>
              <w:t>THIS COLUMN FOR EVALUATION PURPOSES ONLY</w:t>
            </w:r>
          </w:p>
        </w:tc>
      </w:tr>
      <w:tr w:rsidR="0079631E" w14:paraId="64E33641" w14:textId="77777777" w:rsidTr="00B4455B">
        <w:tc>
          <w:tcPr>
            <w:tcW w:w="0" w:type="auto"/>
            <w:shd w:val="clear" w:color="auto" w:fill="auto"/>
          </w:tcPr>
          <w:p w14:paraId="64E3363D" w14:textId="77777777" w:rsidR="0079631E" w:rsidRDefault="0079631E" w:rsidP="007659FA"/>
        </w:tc>
        <w:tc>
          <w:tcPr>
            <w:tcW w:w="9591" w:type="dxa"/>
            <w:shd w:val="clear" w:color="auto" w:fill="auto"/>
          </w:tcPr>
          <w:p w14:paraId="64E3363E" w14:textId="77777777" w:rsidR="0079631E" w:rsidRPr="0013704A" w:rsidRDefault="0079631E" w:rsidP="00BD0A2C">
            <w:pPr>
              <w:rPr>
                <w:rFonts w:cstheme="minorHAnsi"/>
                <w:b/>
              </w:rPr>
            </w:pPr>
          </w:p>
        </w:tc>
        <w:tc>
          <w:tcPr>
            <w:tcW w:w="1776" w:type="dxa"/>
            <w:shd w:val="clear" w:color="auto" w:fill="auto"/>
          </w:tcPr>
          <w:p w14:paraId="64E3363F" w14:textId="77777777" w:rsidR="0079631E" w:rsidRPr="0013704A" w:rsidRDefault="0079631E" w:rsidP="004A3863">
            <w:pPr>
              <w:ind w:left="32"/>
              <w:rPr>
                <w:rFonts w:cstheme="minorHAnsi"/>
              </w:rPr>
            </w:pPr>
          </w:p>
        </w:tc>
        <w:tc>
          <w:tcPr>
            <w:tcW w:w="1870" w:type="dxa"/>
            <w:shd w:val="clear" w:color="auto" w:fill="auto"/>
          </w:tcPr>
          <w:p w14:paraId="64E33640" w14:textId="77777777" w:rsidR="0079631E" w:rsidRPr="0013704A" w:rsidRDefault="0079631E" w:rsidP="00C977A3">
            <w:pPr>
              <w:ind w:left="32"/>
              <w:rPr>
                <w:rFonts w:cstheme="minorHAnsi"/>
              </w:rPr>
            </w:pPr>
          </w:p>
        </w:tc>
      </w:tr>
      <w:tr w:rsidR="0079631E" w14:paraId="64E33648" w14:textId="77777777" w:rsidTr="00B4455B">
        <w:tc>
          <w:tcPr>
            <w:tcW w:w="0" w:type="auto"/>
            <w:shd w:val="clear" w:color="auto" w:fill="EEECE1" w:themeFill="background2"/>
          </w:tcPr>
          <w:p w14:paraId="64E33642" w14:textId="546C4B0F" w:rsidR="0079631E" w:rsidRDefault="00CC1227" w:rsidP="007659FA">
            <w:r>
              <w:t>a</w:t>
            </w:r>
          </w:p>
        </w:tc>
        <w:tc>
          <w:tcPr>
            <w:tcW w:w="9591" w:type="dxa"/>
            <w:shd w:val="clear" w:color="auto" w:fill="EEECE1" w:themeFill="background2"/>
          </w:tcPr>
          <w:p w14:paraId="64E33643" w14:textId="3E8D1F0B" w:rsidR="008F73EA" w:rsidRPr="0013704A" w:rsidRDefault="008F73EA" w:rsidP="008F73EA">
            <w:pPr>
              <w:widowControl w:val="0"/>
              <w:tabs>
                <w:tab w:val="num" w:pos="720"/>
              </w:tabs>
              <w:spacing w:after="240"/>
              <w:ind w:left="720" w:hanging="720"/>
              <w:outlineLvl w:val="0"/>
              <w:rPr>
                <w:rFonts w:eastAsia="Times New Roman" w:cstheme="minorHAnsi"/>
                <w:b/>
                <w:bCs/>
                <w:iCs/>
                <w:kern w:val="32"/>
              </w:rPr>
            </w:pPr>
            <w:r w:rsidRPr="0013704A">
              <w:rPr>
                <w:rFonts w:eastAsia="Times New Roman" w:cstheme="minorHAnsi"/>
                <w:b/>
                <w:bCs/>
                <w:iCs/>
                <w:kern w:val="32"/>
              </w:rPr>
              <w:t xml:space="preserve">Assigned Staff (MR) </w:t>
            </w:r>
            <w:r w:rsidR="00F32D9E">
              <w:rPr>
                <w:rFonts w:eastAsia="Times New Roman" w:cstheme="minorHAnsi"/>
                <w:b/>
                <w:bCs/>
                <w:iCs/>
                <w:kern w:val="32"/>
              </w:rPr>
              <w:t>(1a)</w:t>
            </w:r>
          </w:p>
          <w:p w14:paraId="64E33644" w14:textId="77777777" w:rsidR="00ED6EDA" w:rsidRPr="0013704A" w:rsidRDefault="00ED6EDA" w:rsidP="00ED6EDA">
            <w:pPr>
              <w:widowControl w:val="0"/>
              <w:spacing w:after="240"/>
              <w:rPr>
                <w:rFonts w:eastAsia="Times New Roman" w:cstheme="minorHAnsi"/>
                <w:iCs/>
              </w:rPr>
            </w:pPr>
            <w:r w:rsidRPr="0013704A">
              <w:rPr>
                <w:rFonts w:eastAsia="Times New Roman" w:cstheme="minorHAnsi"/>
                <w:iCs/>
              </w:rPr>
              <w:t>Bidder shall identify the key personnel it shall utilize in performing this Contract, and their experience and qualifications, as part of its Response.  If awarded a Contract, Bidder shall not make changes to such Key Personnel during the term of the Contract except as requested or approved by DSHS.</w:t>
            </w:r>
          </w:p>
          <w:p w14:paraId="64E33645" w14:textId="77777777" w:rsidR="0079631E" w:rsidRPr="0013704A" w:rsidRDefault="0072042D" w:rsidP="0072042D">
            <w:pPr>
              <w:spacing w:after="240"/>
              <w:rPr>
                <w:rFonts w:cstheme="minorHAnsi"/>
              </w:rPr>
            </w:pPr>
            <w:r w:rsidRPr="0013704A">
              <w:rPr>
                <w:rFonts w:eastAsia="Times New Roman" w:cstheme="minorHAnsi"/>
                <w:b/>
                <w:i/>
                <w:iCs/>
              </w:rPr>
              <w:t>Bidder must acknowledge and agree to the above condition</w:t>
            </w:r>
            <w:r w:rsidRPr="0013704A">
              <w:rPr>
                <w:rFonts w:eastAsia="Times New Roman" w:cstheme="minorHAnsi"/>
                <w:iCs/>
              </w:rPr>
              <w:t>.</w:t>
            </w:r>
          </w:p>
        </w:tc>
        <w:tc>
          <w:tcPr>
            <w:tcW w:w="1776" w:type="dxa"/>
            <w:shd w:val="clear" w:color="auto" w:fill="auto"/>
          </w:tcPr>
          <w:p w14:paraId="64E33646" w14:textId="77777777" w:rsidR="0079631E" w:rsidRPr="0013704A" w:rsidRDefault="00ED6EDA" w:rsidP="004A3863">
            <w:pPr>
              <w:ind w:left="32"/>
              <w:rPr>
                <w:rFonts w:cstheme="minorHAnsi"/>
              </w:rPr>
            </w:pPr>
            <w:r w:rsidRPr="0013704A">
              <w:rPr>
                <w:rFonts w:cstheme="minorHAnsi"/>
              </w:rPr>
              <w:t xml:space="preserve">(MR) </w:t>
            </w:r>
            <w:r w:rsidR="0079631E" w:rsidRPr="0013704A">
              <w:rPr>
                <w:rFonts w:cstheme="minorHAnsi"/>
              </w:rPr>
              <w:t>NOT SCORED</w:t>
            </w:r>
          </w:p>
        </w:tc>
        <w:tc>
          <w:tcPr>
            <w:tcW w:w="1870" w:type="dxa"/>
            <w:shd w:val="clear" w:color="auto" w:fill="auto"/>
          </w:tcPr>
          <w:p w14:paraId="64E33647" w14:textId="77777777" w:rsidR="0079631E" w:rsidRPr="0013704A" w:rsidRDefault="0079631E" w:rsidP="00C977A3">
            <w:pPr>
              <w:ind w:left="32"/>
              <w:rPr>
                <w:rFonts w:cstheme="minorHAnsi"/>
              </w:rPr>
            </w:pPr>
          </w:p>
        </w:tc>
      </w:tr>
      <w:tr w:rsidR="0079631E" w14:paraId="64E3364D" w14:textId="77777777" w:rsidTr="00B4455B">
        <w:tc>
          <w:tcPr>
            <w:tcW w:w="0" w:type="auto"/>
            <w:shd w:val="clear" w:color="auto" w:fill="auto"/>
          </w:tcPr>
          <w:p w14:paraId="64E33649" w14:textId="77777777" w:rsidR="0079631E" w:rsidRDefault="0079631E" w:rsidP="007659FA"/>
        </w:tc>
        <w:tc>
          <w:tcPr>
            <w:tcW w:w="9591" w:type="dxa"/>
            <w:shd w:val="clear" w:color="auto" w:fill="auto"/>
          </w:tcPr>
          <w:p w14:paraId="64E3364A" w14:textId="77777777" w:rsidR="0079631E" w:rsidRPr="0013704A" w:rsidRDefault="0079631E" w:rsidP="00D359A5">
            <w:pPr>
              <w:rPr>
                <w:rFonts w:cstheme="minorHAnsi"/>
              </w:rPr>
            </w:pPr>
            <w:r w:rsidRPr="0013704A">
              <w:rPr>
                <w:rFonts w:cstheme="minorHAnsi"/>
              </w:rPr>
              <w:t xml:space="preserve">ANSWER: </w:t>
            </w:r>
          </w:p>
        </w:tc>
        <w:tc>
          <w:tcPr>
            <w:tcW w:w="1776" w:type="dxa"/>
            <w:shd w:val="clear" w:color="auto" w:fill="auto"/>
          </w:tcPr>
          <w:p w14:paraId="64E3364B" w14:textId="77777777" w:rsidR="0079631E" w:rsidRPr="0013704A" w:rsidRDefault="0079631E" w:rsidP="004A3863">
            <w:pPr>
              <w:ind w:left="32"/>
              <w:rPr>
                <w:rFonts w:cstheme="minorHAnsi"/>
              </w:rPr>
            </w:pPr>
          </w:p>
        </w:tc>
        <w:tc>
          <w:tcPr>
            <w:tcW w:w="1870" w:type="dxa"/>
            <w:shd w:val="clear" w:color="auto" w:fill="auto"/>
          </w:tcPr>
          <w:p w14:paraId="64E3364C" w14:textId="77777777" w:rsidR="0079631E" w:rsidRPr="0013704A" w:rsidRDefault="0079631E" w:rsidP="00C977A3">
            <w:pPr>
              <w:ind w:left="32"/>
              <w:rPr>
                <w:rFonts w:cstheme="minorHAnsi"/>
              </w:rPr>
            </w:pPr>
          </w:p>
        </w:tc>
      </w:tr>
      <w:tr w:rsidR="00EE4479" w14:paraId="64E33663" w14:textId="77777777" w:rsidTr="00B4455B">
        <w:tc>
          <w:tcPr>
            <w:tcW w:w="0" w:type="auto"/>
            <w:shd w:val="clear" w:color="auto" w:fill="EEECE1" w:themeFill="background2"/>
          </w:tcPr>
          <w:p w14:paraId="64E3365B" w14:textId="1F0D0DA0" w:rsidR="00EE4479" w:rsidRDefault="0029388E" w:rsidP="007659FA">
            <w:r w:rsidRPr="00F120EA">
              <w:t>b</w:t>
            </w:r>
          </w:p>
        </w:tc>
        <w:tc>
          <w:tcPr>
            <w:tcW w:w="9591" w:type="dxa"/>
            <w:shd w:val="clear" w:color="auto" w:fill="EEECE1" w:themeFill="background2"/>
          </w:tcPr>
          <w:p w14:paraId="64E3365C" w14:textId="7A9787A7" w:rsidR="00EE4479" w:rsidRPr="0013704A" w:rsidRDefault="00EE4479" w:rsidP="00EE4479">
            <w:pPr>
              <w:widowControl w:val="0"/>
              <w:numPr>
                <w:ilvl w:val="2"/>
                <w:numId w:val="0"/>
              </w:numPr>
              <w:tabs>
                <w:tab w:val="num" w:pos="1440"/>
              </w:tabs>
              <w:spacing w:after="240"/>
              <w:ind w:left="360" w:hanging="360"/>
              <w:outlineLvl w:val="2"/>
              <w:rPr>
                <w:rFonts w:eastAsia="Times New Roman" w:cstheme="minorHAnsi"/>
                <w:b/>
                <w:bCs/>
                <w:kern w:val="32"/>
              </w:rPr>
            </w:pPr>
            <w:r w:rsidRPr="0013704A">
              <w:rPr>
                <w:rFonts w:eastAsia="Times New Roman" w:cstheme="minorHAnsi"/>
                <w:b/>
                <w:bCs/>
                <w:kern w:val="32"/>
              </w:rPr>
              <w:t>Work Description and Deliverables</w:t>
            </w:r>
            <w:r w:rsidR="00F32D9E">
              <w:rPr>
                <w:rFonts w:eastAsia="Times New Roman" w:cstheme="minorHAnsi"/>
                <w:b/>
                <w:bCs/>
                <w:kern w:val="32"/>
              </w:rPr>
              <w:t xml:space="preserve"> (1c)</w:t>
            </w:r>
          </w:p>
          <w:p w14:paraId="64E3365D" w14:textId="1F6AAC9F" w:rsidR="00EE4479" w:rsidRPr="0013704A" w:rsidRDefault="00EE4479" w:rsidP="00EE4479">
            <w:pPr>
              <w:widowControl w:val="0"/>
              <w:numPr>
                <w:ilvl w:val="3"/>
                <w:numId w:val="0"/>
              </w:numPr>
              <w:tabs>
                <w:tab w:val="num" w:pos="1890"/>
              </w:tabs>
              <w:spacing w:after="240"/>
              <w:ind w:left="360" w:hanging="360"/>
              <w:outlineLvl w:val="3"/>
              <w:rPr>
                <w:rFonts w:eastAsia="Times New Roman" w:cstheme="minorHAnsi"/>
                <w:spacing w:val="4"/>
                <w:kern w:val="32"/>
              </w:rPr>
            </w:pPr>
            <w:r w:rsidRPr="0013704A">
              <w:rPr>
                <w:rFonts w:eastAsia="Times New Roman" w:cstheme="minorHAnsi"/>
                <w:spacing w:val="4"/>
                <w:kern w:val="32"/>
              </w:rPr>
              <w:t>Minimum (</w:t>
            </w:r>
            <w:r w:rsidR="00CA1DF2" w:rsidRPr="0013704A">
              <w:rPr>
                <w:rFonts w:eastAsia="Times New Roman" w:cstheme="minorHAnsi"/>
                <w:spacing w:val="4"/>
                <w:kern w:val="32"/>
              </w:rPr>
              <w:t>MR</w:t>
            </w:r>
            <w:r w:rsidRPr="0013704A">
              <w:rPr>
                <w:rFonts w:eastAsia="Times New Roman" w:cstheme="minorHAnsi"/>
                <w:spacing w:val="4"/>
                <w:kern w:val="32"/>
              </w:rPr>
              <w:t>)</w:t>
            </w:r>
          </w:p>
          <w:p w14:paraId="1020EB05" w14:textId="113FA3B6" w:rsidR="00232C97" w:rsidRPr="0013704A" w:rsidRDefault="00232C97" w:rsidP="00EE4479">
            <w:pPr>
              <w:spacing w:after="240"/>
              <w:rPr>
                <w:rFonts w:eastAsia="Times New Roman" w:cstheme="minorHAnsi"/>
                <w:iCs/>
              </w:rPr>
            </w:pPr>
            <w:r w:rsidRPr="0013704A">
              <w:rPr>
                <w:rFonts w:eastAsia="Times New Roman" w:cstheme="minorHAnsi"/>
                <w:iCs/>
              </w:rPr>
              <w:t xml:space="preserve">The Bidder </w:t>
            </w:r>
            <w:r w:rsidR="0043481A" w:rsidRPr="0013704A">
              <w:rPr>
                <w:rFonts w:eastAsia="Times New Roman" w:cstheme="minorHAnsi"/>
                <w:iCs/>
              </w:rPr>
              <w:t xml:space="preserve">is </w:t>
            </w:r>
            <w:r w:rsidRPr="0013704A">
              <w:rPr>
                <w:rFonts w:eastAsia="Times New Roman" w:cstheme="minorHAnsi"/>
                <w:iCs/>
              </w:rPr>
              <w:t>expected to provide a detailed response to the minimum required services and qualifications identified in the following sections:</w:t>
            </w:r>
          </w:p>
          <w:p w14:paraId="62B745BA" w14:textId="77777777" w:rsidR="00232C97" w:rsidRPr="0013704A" w:rsidRDefault="00232C97" w:rsidP="00232C97">
            <w:pPr>
              <w:pStyle w:val="ListParagraph"/>
              <w:numPr>
                <w:ilvl w:val="0"/>
                <w:numId w:val="18"/>
              </w:numPr>
              <w:spacing w:after="240"/>
              <w:rPr>
                <w:rFonts w:eastAsia="Times New Roman" w:cstheme="minorHAnsi"/>
                <w:iCs/>
              </w:rPr>
            </w:pPr>
            <w:r w:rsidRPr="0013704A">
              <w:rPr>
                <w:rFonts w:eastAsia="Times New Roman" w:cstheme="minorHAnsi"/>
                <w:iCs/>
              </w:rPr>
              <w:t>Section A.3. Project Scope</w:t>
            </w:r>
          </w:p>
          <w:p w14:paraId="05DC7586" w14:textId="78F7778A" w:rsidR="00232C97" w:rsidRPr="0013704A" w:rsidRDefault="00232C97" w:rsidP="00232C97">
            <w:pPr>
              <w:pStyle w:val="ListParagraph"/>
              <w:numPr>
                <w:ilvl w:val="0"/>
                <w:numId w:val="18"/>
              </w:numPr>
              <w:spacing w:after="240"/>
              <w:rPr>
                <w:rFonts w:eastAsia="Times New Roman" w:cstheme="minorHAnsi"/>
                <w:iCs/>
              </w:rPr>
            </w:pPr>
            <w:r w:rsidRPr="0013704A">
              <w:rPr>
                <w:rFonts w:eastAsia="Times New Roman" w:cstheme="minorHAnsi"/>
                <w:iCs/>
              </w:rPr>
              <w:t>Section A.4. Bidder Minimum Qualifications</w:t>
            </w:r>
          </w:p>
          <w:p w14:paraId="04B04298" w14:textId="37CFA9DE" w:rsidR="00232C97" w:rsidRPr="0013704A" w:rsidRDefault="00232C97" w:rsidP="00232C97">
            <w:pPr>
              <w:spacing w:after="240"/>
              <w:rPr>
                <w:rFonts w:eastAsia="Times New Roman" w:cstheme="minorHAnsi"/>
                <w:iCs/>
              </w:rPr>
            </w:pPr>
            <w:r w:rsidRPr="0013704A">
              <w:rPr>
                <w:rFonts w:eastAsia="Times New Roman" w:cstheme="minorHAnsi"/>
                <w:iCs/>
              </w:rPr>
              <w:t>The response should be in the same order as the Specification of Services.</w:t>
            </w:r>
          </w:p>
          <w:p w14:paraId="64E33660" w14:textId="2AA03DA9" w:rsidR="00EE4479" w:rsidRPr="00D0561A" w:rsidRDefault="00EE4479" w:rsidP="00D0561A">
            <w:pPr>
              <w:tabs>
                <w:tab w:val="num" w:pos="1440"/>
              </w:tabs>
              <w:spacing w:after="240"/>
              <w:rPr>
                <w:rFonts w:eastAsia="Times New Roman" w:cstheme="minorHAnsi"/>
                <w:bCs/>
                <w:kern w:val="32"/>
              </w:rPr>
            </w:pPr>
            <w:r w:rsidRPr="0013704A">
              <w:rPr>
                <w:rFonts w:eastAsia="Times New Roman" w:cstheme="minorHAnsi"/>
                <w:b/>
                <w:i/>
                <w:iCs/>
              </w:rPr>
              <w:t>Scores for this section will be based upon, but are not limited to, the completeness of the service description and the degree to which the service description demonstrate</w:t>
            </w:r>
            <w:r w:rsidR="00683416" w:rsidRPr="0013704A">
              <w:rPr>
                <w:rFonts w:eastAsia="Times New Roman" w:cstheme="minorHAnsi"/>
                <w:b/>
                <w:i/>
                <w:iCs/>
              </w:rPr>
              <w:t>s</w:t>
            </w:r>
            <w:r w:rsidRPr="0013704A">
              <w:rPr>
                <w:rFonts w:eastAsia="Times New Roman" w:cstheme="minorHAnsi"/>
                <w:b/>
                <w:i/>
                <w:iCs/>
              </w:rPr>
              <w:t xml:space="preserve"> </w:t>
            </w:r>
            <w:proofErr w:type="gramStart"/>
            <w:r w:rsidRPr="0013704A">
              <w:rPr>
                <w:rFonts w:eastAsia="Times New Roman" w:cstheme="minorHAnsi"/>
                <w:b/>
                <w:i/>
                <w:iCs/>
              </w:rPr>
              <w:t>the Bidder’s</w:t>
            </w:r>
            <w:proofErr w:type="gramEnd"/>
            <w:r w:rsidRPr="0013704A">
              <w:rPr>
                <w:rFonts w:eastAsia="Times New Roman" w:cstheme="minorHAnsi"/>
                <w:b/>
                <w:i/>
                <w:iCs/>
              </w:rPr>
              <w:t xml:space="preserve"> understanding </w:t>
            </w:r>
            <w:r w:rsidRPr="0013704A">
              <w:rPr>
                <w:rFonts w:eastAsia="Times New Roman" w:cstheme="minorHAnsi"/>
                <w:b/>
                <w:i/>
                <w:iCs/>
              </w:rPr>
              <w:lastRenderedPageBreak/>
              <w:t>of the technical skills and resources required to successfully accomplish the objectives of the project and assure timely completion of deliverables.</w:t>
            </w:r>
          </w:p>
        </w:tc>
        <w:tc>
          <w:tcPr>
            <w:tcW w:w="1776" w:type="dxa"/>
            <w:shd w:val="clear" w:color="auto" w:fill="auto"/>
          </w:tcPr>
          <w:p w14:paraId="64E33661" w14:textId="52990DD7" w:rsidR="00EE4479" w:rsidRPr="0013704A" w:rsidRDefault="007D39C1" w:rsidP="004A3863">
            <w:pPr>
              <w:ind w:left="32"/>
              <w:rPr>
                <w:rFonts w:cstheme="minorHAnsi"/>
                <w:b/>
                <w:color w:val="FF0000"/>
              </w:rPr>
            </w:pPr>
            <w:r w:rsidRPr="00F120EA">
              <w:rPr>
                <w:rFonts w:cstheme="minorHAnsi"/>
                <w:b/>
              </w:rPr>
              <w:lastRenderedPageBreak/>
              <w:t>(MR) NOT SCORED</w:t>
            </w:r>
          </w:p>
        </w:tc>
        <w:tc>
          <w:tcPr>
            <w:tcW w:w="1870" w:type="dxa"/>
            <w:shd w:val="clear" w:color="auto" w:fill="auto"/>
          </w:tcPr>
          <w:p w14:paraId="64E33662" w14:textId="77777777" w:rsidR="00EE4479" w:rsidRPr="0013704A" w:rsidRDefault="00EE4479" w:rsidP="00C977A3">
            <w:pPr>
              <w:ind w:left="32"/>
              <w:rPr>
                <w:rFonts w:cstheme="minorHAnsi"/>
              </w:rPr>
            </w:pPr>
          </w:p>
        </w:tc>
      </w:tr>
      <w:tr w:rsidR="00EE4479" w14:paraId="64E33668" w14:textId="77777777" w:rsidTr="00B4455B">
        <w:tc>
          <w:tcPr>
            <w:tcW w:w="0" w:type="auto"/>
            <w:shd w:val="clear" w:color="auto" w:fill="auto"/>
          </w:tcPr>
          <w:p w14:paraId="64E33664" w14:textId="7595458E" w:rsidR="00EE4479" w:rsidRDefault="00EE4479" w:rsidP="007659FA"/>
        </w:tc>
        <w:tc>
          <w:tcPr>
            <w:tcW w:w="9591" w:type="dxa"/>
            <w:shd w:val="clear" w:color="auto" w:fill="auto"/>
          </w:tcPr>
          <w:p w14:paraId="64E33665" w14:textId="77777777" w:rsidR="00EE4479" w:rsidRPr="0013704A" w:rsidRDefault="00EE4479" w:rsidP="00D359A5">
            <w:pPr>
              <w:rPr>
                <w:rFonts w:cstheme="minorHAnsi"/>
              </w:rPr>
            </w:pPr>
            <w:r w:rsidRPr="0013704A">
              <w:rPr>
                <w:rFonts w:cstheme="minorHAnsi"/>
              </w:rPr>
              <w:t>ANSWER:</w:t>
            </w:r>
          </w:p>
        </w:tc>
        <w:tc>
          <w:tcPr>
            <w:tcW w:w="1776" w:type="dxa"/>
            <w:shd w:val="clear" w:color="auto" w:fill="auto"/>
          </w:tcPr>
          <w:p w14:paraId="64E33666" w14:textId="77777777" w:rsidR="00EE4479" w:rsidRPr="0013704A" w:rsidRDefault="00EE4479" w:rsidP="004A3863">
            <w:pPr>
              <w:ind w:left="32"/>
              <w:rPr>
                <w:rFonts w:cstheme="minorHAnsi"/>
              </w:rPr>
            </w:pPr>
          </w:p>
        </w:tc>
        <w:tc>
          <w:tcPr>
            <w:tcW w:w="1870" w:type="dxa"/>
            <w:shd w:val="clear" w:color="auto" w:fill="auto"/>
          </w:tcPr>
          <w:p w14:paraId="64E33667" w14:textId="77777777" w:rsidR="00EE4479" w:rsidRPr="0013704A" w:rsidRDefault="00EE4479" w:rsidP="00C977A3">
            <w:pPr>
              <w:ind w:left="32"/>
              <w:rPr>
                <w:rFonts w:cstheme="minorHAnsi"/>
              </w:rPr>
            </w:pPr>
          </w:p>
        </w:tc>
      </w:tr>
      <w:tr w:rsidR="0043481A" w14:paraId="64E33678" w14:textId="77777777" w:rsidTr="00B4455B">
        <w:tc>
          <w:tcPr>
            <w:tcW w:w="0" w:type="auto"/>
            <w:shd w:val="clear" w:color="auto" w:fill="EEECE1" w:themeFill="background2"/>
          </w:tcPr>
          <w:p w14:paraId="64E33669" w14:textId="226CCB0F" w:rsidR="0043481A" w:rsidRPr="00F120EA" w:rsidRDefault="0029388E" w:rsidP="007659FA">
            <w:r w:rsidRPr="00F120EA">
              <w:t>c</w:t>
            </w:r>
          </w:p>
        </w:tc>
        <w:tc>
          <w:tcPr>
            <w:tcW w:w="9591" w:type="dxa"/>
            <w:shd w:val="clear" w:color="auto" w:fill="EEECE1" w:themeFill="background2"/>
          </w:tcPr>
          <w:p w14:paraId="64E3366A" w14:textId="36ED585F" w:rsidR="0043481A" w:rsidRPr="00F120EA" w:rsidRDefault="0043481A" w:rsidP="00EE4479">
            <w:pPr>
              <w:widowControl w:val="0"/>
              <w:numPr>
                <w:ilvl w:val="2"/>
                <w:numId w:val="0"/>
              </w:numPr>
              <w:tabs>
                <w:tab w:val="num" w:pos="1440"/>
              </w:tabs>
              <w:spacing w:after="240"/>
              <w:ind w:left="360" w:hanging="360"/>
              <w:outlineLvl w:val="2"/>
              <w:rPr>
                <w:rFonts w:eastAsia="Times New Roman" w:cstheme="minorHAnsi"/>
                <w:b/>
                <w:spacing w:val="4"/>
                <w:kern w:val="32"/>
              </w:rPr>
            </w:pPr>
            <w:r w:rsidRPr="00F120EA">
              <w:rPr>
                <w:rFonts w:eastAsia="Times New Roman" w:cstheme="minorHAnsi"/>
                <w:b/>
                <w:bCs/>
                <w:kern w:val="32"/>
              </w:rPr>
              <w:t>Work Description and Deliverables</w:t>
            </w:r>
            <w:r w:rsidR="00F32D9E" w:rsidRPr="00F120EA">
              <w:rPr>
                <w:rFonts w:eastAsia="Times New Roman" w:cstheme="minorHAnsi"/>
                <w:b/>
                <w:bCs/>
                <w:kern w:val="32"/>
              </w:rPr>
              <w:t xml:space="preserve"> (1d)</w:t>
            </w:r>
          </w:p>
          <w:p w14:paraId="64E3366B" w14:textId="4D019ED2" w:rsidR="0043481A" w:rsidRPr="00F120EA" w:rsidRDefault="0043481A" w:rsidP="00EE4479">
            <w:pPr>
              <w:widowControl w:val="0"/>
              <w:numPr>
                <w:ilvl w:val="3"/>
                <w:numId w:val="0"/>
              </w:numPr>
              <w:tabs>
                <w:tab w:val="num" w:pos="1890"/>
              </w:tabs>
              <w:spacing w:after="240"/>
              <w:ind w:left="360" w:hanging="360"/>
              <w:outlineLvl w:val="3"/>
              <w:rPr>
                <w:rFonts w:eastAsia="Times New Roman" w:cstheme="minorHAnsi"/>
                <w:spacing w:val="4"/>
                <w:kern w:val="32"/>
              </w:rPr>
            </w:pPr>
            <w:r w:rsidRPr="00F120EA">
              <w:rPr>
                <w:rFonts w:eastAsia="Times New Roman" w:cstheme="minorHAnsi"/>
                <w:spacing w:val="4"/>
                <w:kern w:val="32"/>
              </w:rPr>
              <w:t>Reports (</w:t>
            </w:r>
            <w:r w:rsidR="00CA1DF2" w:rsidRPr="00F120EA">
              <w:rPr>
                <w:rFonts w:eastAsia="Times New Roman" w:cstheme="minorHAnsi"/>
                <w:spacing w:val="4"/>
                <w:kern w:val="32"/>
              </w:rPr>
              <w:t>MR</w:t>
            </w:r>
            <w:r w:rsidRPr="00F120EA">
              <w:rPr>
                <w:rFonts w:eastAsia="Times New Roman" w:cstheme="minorHAnsi"/>
                <w:spacing w:val="4"/>
                <w:kern w:val="32"/>
              </w:rPr>
              <w:t>)</w:t>
            </w:r>
            <w:r w:rsidR="00F32D9E" w:rsidRPr="00F120EA">
              <w:rPr>
                <w:rFonts w:eastAsia="Times New Roman" w:cstheme="minorHAnsi"/>
                <w:spacing w:val="4"/>
                <w:kern w:val="32"/>
              </w:rPr>
              <w:t xml:space="preserve"> </w:t>
            </w:r>
          </w:p>
          <w:p w14:paraId="64E3366C" w14:textId="38AB7895" w:rsidR="0043481A" w:rsidRPr="00F120EA" w:rsidRDefault="0043481A" w:rsidP="00EE4479">
            <w:pPr>
              <w:spacing w:after="240"/>
              <w:rPr>
                <w:rFonts w:eastAsia="Times New Roman" w:cstheme="minorHAnsi"/>
                <w:iCs/>
              </w:rPr>
            </w:pPr>
            <w:r w:rsidRPr="00F120EA">
              <w:rPr>
                <w:rFonts w:eastAsia="Times New Roman" w:cstheme="minorHAnsi"/>
                <w:iCs/>
              </w:rPr>
              <w:t xml:space="preserve">Based on the minimum qualifications and the required services identified in Section A, the Bidder shall be responsible for submitting the following reports </w:t>
            </w:r>
            <w:r w:rsidR="00CA1DF2" w:rsidRPr="00F120EA">
              <w:rPr>
                <w:rFonts w:eastAsia="Times New Roman" w:cstheme="minorHAnsi"/>
                <w:iCs/>
              </w:rPr>
              <w:t xml:space="preserve">or reports with equivalent data </w:t>
            </w:r>
            <w:r w:rsidRPr="00F120EA">
              <w:rPr>
                <w:rFonts w:eastAsia="Times New Roman" w:cstheme="minorHAnsi"/>
                <w:iCs/>
              </w:rPr>
              <w:t>(deliverables):</w:t>
            </w:r>
          </w:p>
          <w:p w14:paraId="2A315AA7" w14:textId="0983B2F6" w:rsidR="007D39C1" w:rsidRPr="00F120EA" w:rsidRDefault="007D39C1" w:rsidP="00EE4479">
            <w:pPr>
              <w:pStyle w:val="ListParagraph"/>
              <w:widowControl w:val="0"/>
              <w:numPr>
                <w:ilvl w:val="0"/>
                <w:numId w:val="8"/>
              </w:numPr>
              <w:tabs>
                <w:tab w:val="num" w:pos="2160"/>
              </w:tabs>
              <w:spacing w:after="240"/>
              <w:outlineLvl w:val="4"/>
              <w:rPr>
                <w:rFonts w:eastAsia="Times New Roman" w:cstheme="minorHAnsi"/>
                <w:bCs/>
                <w:iCs/>
                <w:kern w:val="32"/>
              </w:rPr>
            </w:pPr>
            <w:r w:rsidRPr="00F120EA">
              <w:rPr>
                <w:rFonts w:eastAsia="Times New Roman" w:cstheme="minorHAnsi"/>
                <w:bCs/>
                <w:iCs/>
                <w:kern w:val="32"/>
              </w:rPr>
              <w:t>Current Day and Previous Day Activity Detail and Summary Reports</w:t>
            </w:r>
          </w:p>
          <w:p w14:paraId="64E3366D" w14:textId="1722B974" w:rsidR="0043481A" w:rsidRPr="00F120EA" w:rsidRDefault="0043481A" w:rsidP="00EE4479">
            <w:pPr>
              <w:pStyle w:val="ListParagraph"/>
              <w:widowControl w:val="0"/>
              <w:numPr>
                <w:ilvl w:val="0"/>
                <w:numId w:val="8"/>
              </w:numPr>
              <w:tabs>
                <w:tab w:val="num" w:pos="2160"/>
              </w:tabs>
              <w:spacing w:after="240"/>
              <w:outlineLvl w:val="4"/>
              <w:rPr>
                <w:rFonts w:eastAsia="Times New Roman" w:cstheme="minorHAnsi"/>
                <w:bCs/>
                <w:iCs/>
                <w:kern w:val="32"/>
              </w:rPr>
            </w:pPr>
            <w:r w:rsidRPr="00F120EA">
              <w:rPr>
                <w:rFonts w:eastAsia="Times New Roman" w:cstheme="minorHAnsi"/>
                <w:bCs/>
                <w:iCs/>
                <w:kern w:val="32"/>
              </w:rPr>
              <w:t>Monthly Bank Statement</w:t>
            </w:r>
          </w:p>
          <w:p w14:paraId="64E3366E" w14:textId="77777777" w:rsidR="0043481A" w:rsidRPr="00F120EA" w:rsidRDefault="0043481A" w:rsidP="00EE4479">
            <w:pPr>
              <w:pStyle w:val="ListParagraph"/>
              <w:widowControl w:val="0"/>
              <w:numPr>
                <w:ilvl w:val="0"/>
                <w:numId w:val="8"/>
              </w:numPr>
              <w:tabs>
                <w:tab w:val="num" w:pos="2160"/>
              </w:tabs>
              <w:spacing w:after="240"/>
              <w:outlineLvl w:val="4"/>
              <w:rPr>
                <w:rFonts w:eastAsia="Times New Roman" w:cstheme="minorHAnsi"/>
                <w:bCs/>
                <w:iCs/>
                <w:kern w:val="32"/>
              </w:rPr>
            </w:pPr>
            <w:r w:rsidRPr="00F120EA">
              <w:rPr>
                <w:rFonts w:eastAsia="Times New Roman" w:cstheme="minorHAnsi"/>
                <w:bCs/>
                <w:iCs/>
                <w:kern w:val="32"/>
              </w:rPr>
              <w:t>Monthly Analysis</w:t>
            </w:r>
          </w:p>
          <w:p w14:paraId="64E3366F" w14:textId="77777777" w:rsidR="0043481A" w:rsidRPr="00F120EA" w:rsidRDefault="0043481A" w:rsidP="00EE4479">
            <w:pPr>
              <w:pStyle w:val="ListParagraph"/>
              <w:widowControl w:val="0"/>
              <w:numPr>
                <w:ilvl w:val="0"/>
                <w:numId w:val="8"/>
              </w:numPr>
              <w:tabs>
                <w:tab w:val="num" w:pos="2160"/>
              </w:tabs>
              <w:spacing w:after="240"/>
              <w:outlineLvl w:val="4"/>
              <w:rPr>
                <w:rFonts w:eastAsia="Times New Roman" w:cstheme="minorHAnsi"/>
                <w:bCs/>
                <w:iCs/>
                <w:kern w:val="32"/>
              </w:rPr>
            </w:pPr>
            <w:r w:rsidRPr="00F120EA">
              <w:rPr>
                <w:rFonts w:eastAsia="Times New Roman" w:cstheme="minorHAnsi"/>
                <w:bCs/>
                <w:iCs/>
                <w:kern w:val="32"/>
              </w:rPr>
              <w:t>Weekly Check Disbursement Accounts Statement</w:t>
            </w:r>
          </w:p>
          <w:p w14:paraId="64E33670" w14:textId="77777777" w:rsidR="0043481A" w:rsidRPr="00F120EA" w:rsidRDefault="0043481A" w:rsidP="00EE4479">
            <w:pPr>
              <w:pStyle w:val="ListParagraph"/>
              <w:widowControl w:val="0"/>
              <w:numPr>
                <w:ilvl w:val="0"/>
                <w:numId w:val="8"/>
              </w:numPr>
              <w:tabs>
                <w:tab w:val="num" w:pos="2160"/>
              </w:tabs>
              <w:spacing w:after="240"/>
              <w:outlineLvl w:val="4"/>
              <w:rPr>
                <w:rFonts w:eastAsia="Times New Roman" w:cstheme="minorHAnsi"/>
                <w:bCs/>
                <w:iCs/>
                <w:kern w:val="32"/>
              </w:rPr>
            </w:pPr>
            <w:r w:rsidRPr="00F120EA">
              <w:rPr>
                <w:rFonts w:eastAsia="Times New Roman" w:cstheme="minorHAnsi"/>
                <w:bCs/>
                <w:iCs/>
                <w:kern w:val="32"/>
              </w:rPr>
              <w:t>Cleared Check Data</w:t>
            </w:r>
          </w:p>
          <w:p w14:paraId="64E33671" w14:textId="77777777" w:rsidR="0043481A" w:rsidRPr="00F120EA" w:rsidRDefault="0043481A" w:rsidP="00EE4479">
            <w:pPr>
              <w:pStyle w:val="ListParagraph"/>
              <w:widowControl w:val="0"/>
              <w:numPr>
                <w:ilvl w:val="0"/>
                <w:numId w:val="8"/>
              </w:numPr>
              <w:tabs>
                <w:tab w:val="num" w:pos="2160"/>
              </w:tabs>
              <w:spacing w:after="240"/>
              <w:outlineLvl w:val="4"/>
              <w:rPr>
                <w:rFonts w:eastAsia="Times New Roman" w:cstheme="minorHAnsi"/>
                <w:bCs/>
                <w:iCs/>
                <w:kern w:val="32"/>
              </w:rPr>
            </w:pPr>
            <w:r w:rsidRPr="00F120EA">
              <w:rPr>
                <w:rFonts w:eastAsia="Times New Roman" w:cstheme="minorHAnsi"/>
                <w:bCs/>
                <w:iCs/>
                <w:kern w:val="32"/>
              </w:rPr>
              <w:t>Accounts Reconciliation Services</w:t>
            </w:r>
          </w:p>
          <w:p w14:paraId="64E33672" w14:textId="77777777" w:rsidR="0043481A" w:rsidRPr="00F120EA" w:rsidRDefault="0043481A" w:rsidP="00EE4479">
            <w:pPr>
              <w:pStyle w:val="ListParagraph"/>
              <w:widowControl w:val="0"/>
              <w:numPr>
                <w:ilvl w:val="0"/>
                <w:numId w:val="8"/>
              </w:numPr>
              <w:tabs>
                <w:tab w:val="num" w:pos="2160"/>
              </w:tabs>
              <w:spacing w:after="240"/>
              <w:outlineLvl w:val="4"/>
              <w:rPr>
                <w:rFonts w:eastAsia="Times New Roman" w:cstheme="minorHAnsi"/>
                <w:bCs/>
                <w:iCs/>
                <w:kern w:val="32"/>
              </w:rPr>
            </w:pPr>
            <w:r w:rsidRPr="00F120EA">
              <w:rPr>
                <w:rFonts w:eastAsia="Times New Roman" w:cstheme="minorHAnsi"/>
                <w:bCs/>
                <w:iCs/>
                <w:kern w:val="32"/>
              </w:rPr>
              <w:t>Stored Value Card management reports for card and staff activity</w:t>
            </w:r>
          </w:p>
          <w:p w14:paraId="64E33673" w14:textId="77777777" w:rsidR="0043481A" w:rsidRPr="00F120EA" w:rsidRDefault="0043481A" w:rsidP="00EE4479">
            <w:pPr>
              <w:spacing w:after="240"/>
              <w:rPr>
                <w:rFonts w:eastAsia="Times New Roman" w:cstheme="minorHAnsi"/>
                <w:iCs/>
              </w:rPr>
            </w:pPr>
            <w:r w:rsidRPr="00F120EA">
              <w:rPr>
                <w:rFonts w:eastAsia="Times New Roman" w:cstheme="minorHAnsi"/>
                <w:iCs/>
              </w:rPr>
              <w:t xml:space="preserve">In response to this section, the Bidder should provide examples of the above identified reports.  Additionally, the Bidder may provide examples of other reports that may be deemed appropriate by the Bidder. </w:t>
            </w:r>
          </w:p>
          <w:p w14:paraId="64E33675" w14:textId="5637B9F3" w:rsidR="0043481A" w:rsidRPr="00F120EA" w:rsidRDefault="0043481A" w:rsidP="00CA1DF2">
            <w:pPr>
              <w:spacing w:after="240"/>
              <w:rPr>
                <w:rFonts w:eastAsia="Times New Roman" w:cstheme="minorHAnsi"/>
                <w:b/>
                <w:i/>
                <w:iCs/>
              </w:rPr>
            </w:pPr>
            <w:r w:rsidRPr="00F120EA">
              <w:rPr>
                <w:rFonts w:eastAsia="Times New Roman" w:cstheme="minorHAnsi"/>
                <w:b/>
                <w:i/>
                <w:iCs/>
              </w:rPr>
              <w:t xml:space="preserve">Scores for this section will be based upon, but are not limited to, the completeness of the reports and the degree to which the reports demonstrate </w:t>
            </w:r>
            <w:proofErr w:type="gramStart"/>
            <w:r w:rsidRPr="00F120EA">
              <w:rPr>
                <w:rFonts w:eastAsia="Times New Roman" w:cstheme="minorHAnsi"/>
                <w:b/>
                <w:i/>
                <w:iCs/>
              </w:rPr>
              <w:t>the Bidder’s</w:t>
            </w:r>
            <w:proofErr w:type="gramEnd"/>
            <w:r w:rsidRPr="00F120EA">
              <w:rPr>
                <w:rFonts w:eastAsia="Times New Roman" w:cstheme="minorHAnsi"/>
                <w:b/>
                <w:i/>
                <w:iCs/>
              </w:rPr>
              <w:t xml:space="preserve"> understanding of the technical skills and resources required to successfully accomplish the objectives of the project and assure timely completion of deliverables.</w:t>
            </w:r>
          </w:p>
        </w:tc>
        <w:tc>
          <w:tcPr>
            <w:tcW w:w="1776" w:type="dxa"/>
            <w:shd w:val="clear" w:color="auto" w:fill="auto"/>
          </w:tcPr>
          <w:p w14:paraId="64E33676" w14:textId="28AA4AB9" w:rsidR="0043481A" w:rsidRPr="0013704A" w:rsidRDefault="00CA1DF2" w:rsidP="0043481A">
            <w:pPr>
              <w:rPr>
                <w:rFonts w:cstheme="minorHAnsi"/>
              </w:rPr>
            </w:pPr>
            <w:r w:rsidRPr="00F120EA">
              <w:rPr>
                <w:rFonts w:cstheme="minorHAnsi"/>
                <w:b/>
              </w:rPr>
              <w:t>(MR) NOT SCORED</w:t>
            </w:r>
          </w:p>
        </w:tc>
        <w:tc>
          <w:tcPr>
            <w:tcW w:w="1870" w:type="dxa"/>
            <w:shd w:val="clear" w:color="auto" w:fill="auto"/>
          </w:tcPr>
          <w:p w14:paraId="64E33677" w14:textId="77777777" w:rsidR="0043481A" w:rsidRPr="0013704A" w:rsidRDefault="0043481A" w:rsidP="00C977A3">
            <w:pPr>
              <w:ind w:left="32"/>
              <w:rPr>
                <w:rFonts w:cstheme="minorHAnsi"/>
              </w:rPr>
            </w:pPr>
          </w:p>
        </w:tc>
      </w:tr>
      <w:tr w:rsidR="0043481A" w14:paraId="64E3367D" w14:textId="77777777" w:rsidTr="00B4455B">
        <w:tc>
          <w:tcPr>
            <w:tcW w:w="0" w:type="auto"/>
            <w:shd w:val="clear" w:color="auto" w:fill="auto"/>
          </w:tcPr>
          <w:p w14:paraId="64E33679" w14:textId="77777777" w:rsidR="0043481A" w:rsidRDefault="0043481A" w:rsidP="007659FA"/>
        </w:tc>
        <w:tc>
          <w:tcPr>
            <w:tcW w:w="9591" w:type="dxa"/>
            <w:shd w:val="clear" w:color="auto" w:fill="auto"/>
          </w:tcPr>
          <w:p w14:paraId="64E3367A" w14:textId="77777777" w:rsidR="0043481A" w:rsidRPr="0013704A" w:rsidRDefault="0043481A" w:rsidP="00D359A5">
            <w:pPr>
              <w:rPr>
                <w:rFonts w:cstheme="minorHAnsi"/>
              </w:rPr>
            </w:pPr>
            <w:r w:rsidRPr="0013704A">
              <w:rPr>
                <w:rFonts w:cstheme="minorHAnsi"/>
              </w:rPr>
              <w:t xml:space="preserve">ANSWER: </w:t>
            </w:r>
          </w:p>
        </w:tc>
        <w:tc>
          <w:tcPr>
            <w:tcW w:w="1776" w:type="dxa"/>
            <w:shd w:val="clear" w:color="auto" w:fill="auto"/>
          </w:tcPr>
          <w:p w14:paraId="64E3367B" w14:textId="77777777" w:rsidR="0043481A" w:rsidRPr="0013704A" w:rsidRDefault="0043481A" w:rsidP="004A3863">
            <w:pPr>
              <w:ind w:left="32"/>
              <w:rPr>
                <w:rFonts w:cstheme="minorHAnsi"/>
              </w:rPr>
            </w:pPr>
          </w:p>
        </w:tc>
        <w:tc>
          <w:tcPr>
            <w:tcW w:w="1870" w:type="dxa"/>
            <w:shd w:val="clear" w:color="auto" w:fill="auto"/>
          </w:tcPr>
          <w:p w14:paraId="64E3367C" w14:textId="77777777" w:rsidR="0043481A" w:rsidRPr="0013704A" w:rsidRDefault="0043481A" w:rsidP="00C977A3">
            <w:pPr>
              <w:ind w:left="32"/>
              <w:rPr>
                <w:rFonts w:cstheme="minorHAnsi"/>
              </w:rPr>
            </w:pPr>
          </w:p>
        </w:tc>
      </w:tr>
      <w:tr w:rsidR="0043481A" w14:paraId="64E3369E" w14:textId="77777777" w:rsidTr="00B4455B">
        <w:tc>
          <w:tcPr>
            <w:tcW w:w="0" w:type="auto"/>
            <w:shd w:val="clear" w:color="auto" w:fill="EEECE1" w:themeFill="background2"/>
          </w:tcPr>
          <w:p w14:paraId="64E33698" w14:textId="54B5BFF1" w:rsidR="0043481A" w:rsidRDefault="0029388E" w:rsidP="0043481A">
            <w:r w:rsidRPr="00F120EA">
              <w:t>d</w:t>
            </w:r>
          </w:p>
        </w:tc>
        <w:tc>
          <w:tcPr>
            <w:tcW w:w="9591" w:type="dxa"/>
            <w:shd w:val="clear" w:color="auto" w:fill="EEECE1" w:themeFill="background2"/>
          </w:tcPr>
          <w:p w14:paraId="64E33699" w14:textId="4B5B59CE" w:rsidR="0043481A" w:rsidRPr="0013704A" w:rsidRDefault="0043481A" w:rsidP="009C2637">
            <w:pPr>
              <w:widowControl w:val="0"/>
              <w:numPr>
                <w:ilvl w:val="1"/>
                <w:numId w:val="0"/>
              </w:numPr>
              <w:tabs>
                <w:tab w:val="num" w:pos="1080"/>
              </w:tabs>
              <w:spacing w:after="240"/>
              <w:ind w:left="360" w:hanging="360"/>
              <w:outlineLvl w:val="1"/>
              <w:rPr>
                <w:rFonts w:eastAsia="Times New Roman" w:cstheme="minorHAnsi"/>
                <w:b/>
                <w:iCs/>
                <w:kern w:val="32"/>
              </w:rPr>
            </w:pPr>
            <w:r w:rsidRPr="0013704A">
              <w:rPr>
                <w:rFonts w:eastAsia="Times New Roman" w:cstheme="minorHAnsi"/>
                <w:b/>
                <w:iCs/>
                <w:kern w:val="32"/>
              </w:rPr>
              <w:t>Plans for Providing Services</w:t>
            </w:r>
            <w:r w:rsidR="00F32D9E">
              <w:rPr>
                <w:rFonts w:eastAsia="Times New Roman" w:cstheme="minorHAnsi"/>
                <w:b/>
                <w:iCs/>
                <w:kern w:val="32"/>
              </w:rPr>
              <w:t xml:space="preserve"> (1f)</w:t>
            </w:r>
          </w:p>
          <w:p w14:paraId="64E3369A" w14:textId="77777777" w:rsidR="0043481A" w:rsidRPr="0013704A" w:rsidRDefault="0043481A" w:rsidP="0013704A">
            <w:pPr>
              <w:widowControl w:val="0"/>
              <w:numPr>
                <w:ilvl w:val="3"/>
                <w:numId w:val="0"/>
              </w:numPr>
              <w:tabs>
                <w:tab w:val="num" w:pos="1890"/>
              </w:tabs>
              <w:spacing w:after="240"/>
              <w:ind w:left="360" w:hanging="360"/>
              <w:outlineLvl w:val="3"/>
              <w:rPr>
                <w:rFonts w:eastAsia="Times New Roman" w:cstheme="minorHAnsi"/>
                <w:spacing w:val="4"/>
                <w:kern w:val="32"/>
              </w:rPr>
            </w:pPr>
            <w:r w:rsidRPr="0013704A">
              <w:rPr>
                <w:rFonts w:eastAsia="Times New Roman" w:cstheme="minorHAnsi"/>
                <w:spacing w:val="4"/>
                <w:kern w:val="32"/>
              </w:rPr>
              <w:t>Developing New Services (SR)</w:t>
            </w:r>
          </w:p>
          <w:p w14:paraId="2DC701C7" w14:textId="77777777" w:rsidR="0043481A" w:rsidRPr="00F120EA" w:rsidRDefault="0043481A" w:rsidP="009C2637">
            <w:pPr>
              <w:rPr>
                <w:rFonts w:eastAsia="Times New Roman" w:cstheme="minorHAnsi"/>
                <w:iCs/>
              </w:rPr>
            </w:pPr>
            <w:r w:rsidRPr="0013704A">
              <w:rPr>
                <w:rFonts w:eastAsia="Times New Roman" w:cstheme="minorHAnsi"/>
                <w:iCs/>
              </w:rPr>
              <w:lastRenderedPageBreak/>
              <w:t>Describe the process by which you involve your customers when developing or implementing new practices, procedures or services.</w:t>
            </w:r>
            <w:r w:rsidR="0013704A" w:rsidRPr="0013704A">
              <w:rPr>
                <w:rFonts w:eastAsia="Times New Roman" w:cstheme="minorHAnsi"/>
                <w:iCs/>
              </w:rPr>
              <w:t xml:space="preserve"> </w:t>
            </w:r>
            <w:r w:rsidR="0013704A" w:rsidRPr="00F120EA">
              <w:rPr>
                <w:rFonts w:eastAsia="Times New Roman" w:cstheme="minorHAnsi"/>
                <w:iCs/>
              </w:rPr>
              <w:t>Description should include how much involvement DCS would have in the process and consideration given to the impact on DCS customers.</w:t>
            </w:r>
          </w:p>
          <w:p w14:paraId="64E3369B" w14:textId="7F5CFF9C" w:rsidR="0013704A" w:rsidRPr="0013704A" w:rsidRDefault="0013704A" w:rsidP="009C2637">
            <w:pPr>
              <w:rPr>
                <w:rFonts w:cstheme="minorHAnsi"/>
                <w:color w:val="FF0000"/>
              </w:rPr>
            </w:pPr>
          </w:p>
        </w:tc>
        <w:tc>
          <w:tcPr>
            <w:tcW w:w="1776" w:type="dxa"/>
            <w:shd w:val="clear" w:color="auto" w:fill="auto"/>
          </w:tcPr>
          <w:p w14:paraId="0E2DF179" w14:textId="77777777" w:rsidR="0043481A" w:rsidRPr="0013704A" w:rsidRDefault="0043481A" w:rsidP="004A3863">
            <w:pPr>
              <w:ind w:left="32"/>
              <w:rPr>
                <w:rFonts w:cstheme="minorHAnsi"/>
              </w:rPr>
            </w:pPr>
          </w:p>
          <w:p w14:paraId="1395595F" w14:textId="77777777" w:rsidR="0043481A" w:rsidRPr="0013704A" w:rsidRDefault="0043481A" w:rsidP="004A3863">
            <w:pPr>
              <w:ind w:left="32"/>
              <w:rPr>
                <w:rFonts w:cstheme="minorHAnsi"/>
              </w:rPr>
            </w:pPr>
          </w:p>
          <w:p w14:paraId="64E3369C" w14:textId="32F15131" w:rsidR="0043481A" w:rsidRPr="0013704A" w:rsidRDefault="0043481A" w:rsidP="004A3863">
            <w:pPr>
              <w:ind w:left="32"/>
              <w:rPr>
                <w:rFonts w:cstheme="minorHAnsi"/>
              </w:rPr>
            </w:pPr>
            <w:r w:rsidRPr="0013704A">
              <w:rPr>
                <w:rFonts w:cstheme="minorHAnsi"/>
              </w:rPr>
              <w:t>(SR) 10 Points</w:t>
            </w:r>
          </w:p>
        </w:tc>
        <w:tc>
          <w:tcPr>
            <w:tcW w:w="1870" w:type="dxa"/>
            <w:shd w:val="clear" w:color="auto" w:fill="auto"/>
          </w:tcPr>
          <w:p w14:paraId="64E3369D" w14:textId="0AB3BF68" w:rsidR="0043481A" w:rsidRPr="0013704A" w:rsidRDefault="0043481A" w:rsidP="00C977A3">
            <w:pPr>
              <w:ind w:left="32"/>
              <w:rPr>
                <w:rFonts w:cstheme="minorHAnsi"/>
              </w:rPr>
            </w:pPr>
          </w:p>
        </w:tc>
      </w:tr>
      <w:tr w:rsidR="0043481A" w14:paraId="64E336A3" w14:textId="77777777" w:rsidTr="00B4455B">
        <w:tc>
          <w:tcPr>
            <w:tcW w:w="0" w:type="auto"/>
            <w:shd w:val="clear" w:color="auto" w:fill="auto"/>
          </w:tcPr>
          <w:p w14:paraId="64E3369F" w14:textId="6EC15A57" w:rsidR="0043481A" w:rsidRDefault="0043481A" w:rsidP="007659FA"/>
        </w:tc>
        <w:tc>
          <w:tcPr>
            <w:tcW w:w="9591" w:type="dxa"/>
            <w:shd w:val="clear" w:color="auto" w:fill="auto"/>
          </w:tcPr>
          <w:p w14:paraId="64E336A0" w14:textId="77777777" w:rsidR="0043481A" w:rsidRPr="0013704A" w:rsidRDefault="0043481A" w:rsidP="00D359A5">
            <w:pPr>
              <w:rPr>
                <w:rFonts w:cstheme="minorHAnsi"/>
              </w:rPr>
            </w:pPr>
            <w:r w:rsidRPr="0013704A">
              <w:rPr>
                <w:rFonts w:cstheme="minorHAnsi"/>
              </w:rPr>
              <w:t xml:space="preserve">ANSWER: </w:t>
            </w:r>
          </w:p>
        </w:tc>
        <w:tc>
          <w:tcPr>
            <w:tcW w:w="1776" w:type="dxa"/>
            <w:shd w:val="clear" w:color="auto" w:fill="auto"/>
          </w:tcPr>
          <w:p w14:paraId="64E336A1" w14:textId="77777777" w:rsidR="0043481A" w:rsidRPr="0013704A" w:rsidRDefault="0043481A" w:rsidP="004A3863">
            <w:pPr>
              <w:ind w:left="32"/>
              <w:rPr>
                <w:rFonts w:cstheme="minorHAnsi"/>
              </w:rPr>
            </w:pPr>
          </w:p>
        </w:tc>
        <w:tc>
          <w:tcPr>
            <w:tcW w:w="1870" w:type="dxa"/>
            <w:shd w:val="clear" w:color="auto" w:fill="auto"/>
          </w:tcPr>
          <w:p w14:paraId="19388127" w14:textId="77777777" w:rsidR="0043481A" w:rsidRPr="0013704A" w:rsidRDefault="0043481A" w:rsidP="00C977A3">
            <w:pPr>
              <w:ind w:left="32"/>
              <w:rPr>
                <w:rFonts w:cstheme="minorHAnsi"/>
              </w:rPr>
            </w:pPr>
          </w:p>
          <w:p w14:paraId="64E336A2" w14:textId="43C81B05" w:rsidR="0043481A" w:rsidRPr="0013704A" w:rsidRDefault="0043481A" w:rsidP="00C977A3">
            <w:pPr>
              <w:ind w:left="32"/>
              <w:rPr>
                <w:rFonts w:cstheme="minorHAnsi"/>
              </w:rPr>
            </w:pPr>
          </w:p>
        </w:tc>
      </w:tr>
      <w:tr w:rsidR="0043481A" w14:paraId="64E336AB" w14:textId="77777777" w:rsidTr="00B4455B">
        <w:tc>
          <w:tcPr>
            <w:tcW w:w="0" w:type="auto"/>
            <w:shd w:val="clear" w:color="auto" w:fill="EEECE1" w:themeFill="background2"/>
          </w:tcPr>
          <w:p w14:paraId="64E336A4" w14:textId="7642E988" w:rsidR="0043481A" w:rsidRDefault="0029388E" w:rsidP="0043481A">
            <w:r w:rsidRPr="00F120EA">
              <w:t>e</w:t>
            </w:r>
          </w:p>
        </w:tc>
        <w:tc>
          <w:tcPr>
            <w:tcW w:w="9591" w:type="dxa"/>
            <w:shd w:val="clear" w:color="auto" w:fill="EEECE1" w:themeFill="background2"/>
          </w:tcPr>
          <w:p w14:paraId="64E336A5" w14:textId="1E7CA0A3" w:rsidR="0043481A" w:rsidRPr="0013704A" w:rsidRDefault="0043481A" w:rsidP="009C2637">
            <w:pPr>
              <w:widowControl w:val="0"/>
              <w:numPr>
                <w:ilvl w:val="1"/>
                <w:numId w:val="0"/>
              </w:numPr>
              <w:tabs>
                <w:tab w:val="num" w:pos="1080"/>
              </w:tabs>
              <w:spacing w:after="240"/>
              <w:ind w:left="360" w:hanging="360"/>
              <w:outlineLvl w:val="1"/>
              <w:rPr>
                <w:rFonts w:eastAsia="Times New Roman" w:cstheme="minorHAnsi"/>
                <w:b/>
                <w:iCs/>
                <w:kern w:val="32"/>
              </w:rPr>
            </w:pPr>
            <w:r w:rsidRPr="0013704A">
              <w:rPr>
                <w:rFonts w:eastAsia="Times New Roman" w:cstheme="minorHAnsi"/>
                <w:b/>
                <w:iCs/>
                <w:kern w:val="32"/>
              </w:rPr>
              <w:t>Plans for Providing Services</w:t>
            </w:r>
            <w:r w:rsidR="00F32D9E">
              <w:rPr>
                <w:rFonts w:eastAsia="Times New Roman" w:cstheme="minorHAnsi"/>
                <w:b/>
                <w:iCs/>
                <w:kern w:val="32"/>
              </w:rPr>
              <w:t xml:space="preserve"> (1g)</w:t>
            </w:r>
          </w:p>
          <w:p w14:paraId="64E336A6" w14:textId="77777777" w:rsidR="0043481A" w:rsidRPr="0013704A" w:rsidRDefault="0043481A" w:rsidP="009C2637">
            <w:pPr>
              <w:widowControl w:val="0"/>
              <w:numPr>
                <w:ilvl w:val="2"/>
                <w:numId w:val="0"/>
              </w:numPr>
              <w:tabs>
                <w:tab w:val="num" w:pos="1440"/>
              </w:tabs>
              <w:spacing w:after="240"/>
              <w:ind w:left="360" w:hanging="360"/>
              <w:outlineLvl w:val="2"/>
              <w:rPr>
                <w:rFonts w:eastAsia="Times New Roman" w:cstheme="minorHAnsi"/>
                <w:bCs/>
                <w:iCs/>
                <w:kern w:val="32"/>
              </w:rPr>
            </w:pPr>
            <w:r w:rsidRPr="0013704A">
              <w:rPr>
                <w:rFonts w:eastAsia="Times New Roman" w:cstheme="minorHAnsi"/>
                <w:bCs/>
                <w:iCs/>
                <w:kern w:val="32"/>
              </w:rPr>
              <w:t>Customer Service (SR)</w:t>
            </w:r>
          </w:p>
          <w:p w14:paraId="64E336A7" w14:textId="77777777" w:rsidR="0043481A" w:rsidRPr="0013704A" w:rsidRDefault="0043481A" w:rsidP="009C2637">
            <w:pPr>
              <w:spacing w:after="240"/>
              <w:rPr>
                <w:rFonts w:eastAsia="Times New Roman" w:cstheme="minorHAnsi"/>
                <w:iCs/>
              </w:rPr>
            </w:pPr>
            <w:r w:rsidRPr="0013704A">
              <w:rPr>
                <w:rFonts w:eastAsia="Times New Roman" w:cstheme="minorHAnsi"/>
                <w:iCs/>
              </w:rPr>
              <w:t xml:space="preserve">Detail the provisions that will be made for customer service and your firm’s customer service philosophy. Include name of contact(s) for each type of inquiry or problem resolution area, hours of service available for DSHS/DCS staff, customers and TTY.  Is a </w:t>
            </w:r>
            <w:proofErr w:type="gramStart"/>
            <w:r w:rsidRPr="0013704A">
              <w:rPr>
                <w:rFonts w:eastAsia="Times New Roman" w:cstheme="minorHAnsi"/>
                <w:iCs/>
              </w:rPr>
              <w:t>toll free</w:t>
            </w:r>
            <w:proofErr w:type="gramEnd"/>
            <w:r w:rsidRPr="0013704A">
              <w:rPr>
                <w:rFonts w:eastAsia="Times New Roman" w:cstheme="minorHAnsi"/>
                <w:iCs/>
              </w:rPr>
              <w:t xml:space="preserve"> number available for customer service?  If so, will DCS have direct access to a person specializing </w:t>
            </w:r>
            <w:proofErr w:type="gramStart"/>
            <w:r w:rsidRPr="0013704A">
              <w:rPr>
                <w:rFonts w:eastAsia="Times New Roman" w:cstheme="minorHAnsi"/>
                <w:iCs/>
              </w:rPr>
              <w:t>in the area of</w:t>
            </w:r>
            <w:proofErr w:type="gramEnd"/>
            <w:r w:rsidRPr="0013704A">
              <w:rPr>
                <w:rFonts w:eastAsia="Times New Roman" w:cstheme="minorHAnsi"/>
                <w:iCs/>
              </w:rPr>
              <w:t xml:space="preserve"> inquiry?  Identify the location of customer service facilities that will service issues of cardholders under this contract. </w:t>
            </w:r>
          </w:p>
          <w:p w14:paraId="64E336A8" w14:textId="7D3CBB65" w:rsidR="0043481A" w:rsidRPr="0013704A" w:rsidRDefault="0043481A" w:rsidP="00567A79">
            <w:pPr>
              <w:rPr>
                <w:rFonts w:cstheme="minorHAnsi"/>
              </w:rPr>
            </w:pPr>
            <w:r w:rsidRPr="0013704A">
              <w:rPr>
                <w:rFonts w:eastAsia="Times New Roman" w:cstheme="minorHAnsi"/>
                <w:iCs/>
              </w:rPr>
              <w:t>The Bidder will identify and assign a single primary account representative for banking issues.</w:t>
            </w:r>
          </w:p>
        </w:tc>
        <w:tc>
          <w:tcPr>
            <w:tcW w:w="1776" w:type="dxa"/>
            <w:shd w:val="clear" w:color="auto" w:fill="auto"/>
          </w:tcPr>
          <w:p w14:paraId="4B66F5E8" w14:textId="77777777" w:rsidR="0043481A" w:rsidRPr="0013704A" w:rsidRDefault="0043481A" w:rsidP="00C977A3">
            <w:pPr>
              <w:rPr>
                <w:rFonts w:cstheme="minorHAnsi"/>
              </w:rPr>
            </w:pPr>
          </w:p>
          <w:p w14:paraId="47F4AC88" w14:textId="77777777" w:rsidR="0043481A" w:rsidRPr="0013704A" w:rsidRDefault="0043481A" w:rsidP="00C977A3">
            <w:pPr>
              <w:rPr>
                <w:rFonts w:cstheme="minorHAnsi"/>
              </w:rPr>
            </w:pPr>
          </w:p>
          <w:p w14:paraId="64E336A9" w14:textId="099D567E" w:rsidR="0043481A" w:rsidRPr="0013704A" w:rsidRDefault="0043481A" w:rsidP="0013704A">
            <w:pPr>
              <w:rPr>
                <w:rFonts w:cstheme="minorHAnsi"/>
              </w:rPr>
            </w:pPr>
            <w:r w:rsidRPr="0013704A">
              <w:rPr>
                <w:rFonts w:cstheme="minorHAnsi"/>
              </w:rPr>
              <w:t>(SR</w:t>
            </w:r>
            <w:r w:rsidRPr="00C60C8F">
              <w:rPr>
                <w:rFonts w:cstheme="minorHAnsi"/>
              </w:rPr>
              <w:t xml:space="preserve">) </w:t>
            </w:r>
            <w:r w:rsidR="0013704A" w:rsidRPr="00C60C8F">
              <w:rPr>
                <w:rFonts w:cstheme="minorHAnsi"/>
                <w:b/>
              </w:rPr>
              <w:t>2</w:t>
            </w:r>
            <w:r w:rsidRPr="00C60C8F">
              <w:rPr>
                <w:rFonts w:cstheme="minorHAnsi"/>
                <w:b/>
              </w:rPr>
              <w:t>0</w:t>
            </w:r>
            <w:r w:rsidRPr="00C60C8F">
              <w:rPr>
                <w:rFonts w:cstheme="minorHAnsi"/>
              </w:rPr>
              <w:t xml:space="preserve"> Poi</w:t>
            </w:r>
            <w:r w:rsidRPr="0013704A">
              <w:rPr>
                <w:rFonts w:cstheme="minorHAnsi"/>
              </w:rPr>
              <w:t>nts</w:t>
            </w:r>
          </w:p>
        </w:tc>
        <w:tc>
          <w:tcPr>
            <w:tcW w:w="1870" w:type="dxa"/>
          </w:tcPr>
          <w:p w14:paraId="64E336AA" w14:textId="5DF362F5" w:rsidR="0043481A" w:rsidRPr="0013704A" w:rsidRDefault="0043481A" w:rsidP="00C977A3">
            <w:pPr>
              <w:rPr>
                <w:rFonts w:cstheme="minorHAnsi"/>
              </w:rPr>
            </w:pPr>
          </w:p>
        </w:tc>
      </w:tr>
      <w:tr w:rsidR="0043481A" w14:paraId="64E336B0" w14:textId="77777777" w:rsidTr="00B4455B">
        <w:tc>
          <w:tcPr>
            <w:tcW w:w="0" w:type="auto"/>
          </w:tcPr>
          <w:p w14:paraId="64E336AC" w14:textId="358F8523" w:rsidR="0043481A" w:rsidRDefault="0043481A" w:rsidP="007659FA"/>
        </w:tc>
        <w:tc>
          <w:tcPr>
            <w:tcW w:w="9591" w:type="dxa"/>
          </w:tcPr>
          <w:p w14:paraId="64E336AD" w14:textId="77777777" w:rsidR="0043481A" w:rsidRPr="0013704A" w:rsidRDefault="0043481A" w:rsidP="004A3863">
            <w:pPr>
              <w:rPr>
                <w:rFonts w:cstheme="minorHAnsi"/>
              </w:rPr>
            </w:pPr>
            <w:r w:rsidRPr="0013704A">
              <w:rPr>
                <w:rFonts w:eastAsia="Times New Roman" w:cstheme="minorHAnsi"/>
              </w:rPr>
              <w:t>ANSWER:</w:t>
            </w:r>
          </w:p>
        </w:tc>
        <w:tc>
          <w:tcPr>
            <w:tcW w:w="1776" w:type="dxa"/>
          </w:tcPr>
          <w:p w14:paraId="64E336AE" w14:textId="77777777" w:rsidR="0043481A" w:rsidRPr="0013704A" w:rsidRDefault="0043481A" w:rsidP="004A3863">
            <w:pPr>
              <w:rPr>
                <w:rFonts w:cstheme="minorHAnsi"/>
              </w:rPr>
            </w:pPr>
          </w:p>
        </w:tc>
        <w:tc>
          <w:tcPr>
            <w:tcW w:w="1870" w:type="dxa"/>
          </w:tcPr>
          <w:p w14:paraId="64E336AF" w14:textId="7AD76D78" w:rsidR="0043481A" w:rsidRPr="0013704A" w:rsidRDefault="0043481A" w:rsidP="004A3863">
            <w:pPr>
              <w:rPr>
                <w:rFonts w:cstheme="minorHAnsi"/>
              </w:rPr>
            </w:pPr>
          </w:p>
        </w:tc>
      </w:tr>
      <w:tr w:rsidR="0043481A" w14:paraId="64E336B8" w14:textId="77777777" w:rsidTr="00B4455B">
        <w:tc>
          <w:tcPr>
            <w:tcW w:w="0" w:type="auto"/>
            <w:shd w:val="clear" w:color="auto" w:fill="EEECE1" w:themeFill="background2"/>
          </w:tcPr>
          <w:p w14:paraId="64E336B1" w14:textId="5DCDF7A3" w:rsidR="0043481A" w:rsidRDefault="0029388E" w:rsidP="0043481A">
            <w:r w:rsidRPr="00C60C8F">
              <w:t>f</w:t>
            </w:r>
          </w:p>
        </w:tc>
        <w:tc>
          <w:tcPr>
            <w:tcW w:w="9591" w:type="dxa"/>
            <w:shd w:val="clear" w:color="auto" w:fill="EEECE1" w:themeFill="background2"/>
          </w:tcPr>
          <w:p w14:paraId="64E336B2" w14:textId="1B675BAF" w:rsidR="0043481A" w:rsidRPr="0013704A" w:rsidRDefault="0043481A" w:rsidP="009C2637">
            <w:pPr>
              <w:widowControl w:val="0"/>
              <w:numPr>
                <w:ilvl w:val="1"/>
                <w:numId w:val="0"/>
              </w:numPr>
              <w:tabs>
                <w:tab w:val="num" w:pos="1080"/>
              </w:tabs>
              <w:spacing w:after="240"/>
              <w:ind w:left="360" w:hanging="360"/>
              <w:outlineLvl w:val="1"/>
              <w:rPr>
                <w:rFonts w:eastAsia="Times New Roman" w:cstheme="minorHAnsi"/>
                <w:b/>
                <w:iCs/>
                <w:kern w:val="32"/>
              </w:rPr>
            </w:pPr>
            <w:r w:rsidRPr="0013704A">
              <w:rPr>
                <w:rFonts w:eastAsia="Times New Roman" w:cstheme="minorHAnsi"/>
                <w:b/>
                <w:iCs/>
                <w:kern w:val="32"/>
              </w:rPr>
              <w:t>Plans for Providing Services</w:t>
            </w:r>
            <w:r w:rsidR="00F32D9E">
              <w:rPr>
                <w:rFonts w:eastAsia="Times New Roman" w:cstheme="minorHAnsi"/>
                <w:b/>
                <w:iCs/>
                <w:kern w:val="32"/>
              </w:rPr>
              <w:t xml:space="preserve"> (1h)</w:t>
            </w:r>
          </w:p>
          <w:p w14:paraId="64E336B3" w14:textId="77777777" w:rsidR="0043481A" w:rsidRPr="0013704A" w:rsidRDefault="0043481A" w:rsidP="009C2637">
            <w:pPr>
              <w:widowControl w:val="0"/>
              <w:numPr>
                <w:ilvl w:val="2"/>
                <w:numId w:val="0"/>
              </w:numPr>
              <w:tabs>
                <w:tab w:val="num" w:pos="1440"/>
              </w:tabs>
              <w:spacing w:after="240"/>
              <w:ind w:left="360" w:hanging="360"/>
              <w:outlineLvl w:val="2"/>
              <w:rPr>
                <w:rFonts w:eastAsia="Times New Roman" w:cstheme="minorHAnsi"/>
                <w:bCs/>
                <w:iCs/>
                <w:kern w:val="32"/>
              </w:rPr>
            </w:pPr>
            <w:r w:rsidRPr="0013704A">
              <w:rPr>
                <w:rFonts w:eastAsia="Times New Roman" w:cstheme="minorHAnsi"/>
                <w:bCs/>
                <w:iCs/>
                <w:kern w:val="32"/>
              </w:rPr>
              <w:t>Reduction in Customer Service (SR)</w:t>
            </w:r>
          </w:p>
          <w:p w14:paraId="64E336B4" w14:textId="77777777" w:rsidR="0043481A" w:rsidRPr="0013704A" w:rsidRDefault="0043481A" w:rsidP="009C2637">
            <w:pPr>
              <w:spacing w:after="240"/>
              <w:rPr>
                <w:rFonts w:eastAsia="Times New Roman" w:cstheme="minorHAnsi"/>
                <w:iCs/>
              </w:rPr>
            </w:pPr>
            <w:r w:rsidRPr="0013704A">
              <w:rPr>
                <w:rFonts w:eastAsia="Times New Roman" w:cstheme="minorHAnsi"/>
                <w:iCs/>
              </w:rPr>
              <w:t xml:space="preserve">Describe events that may cause a reduction in customer service and how it will be communicated.  Will DCS have input regarding the proposed reduction prior to implementation?  If so, describe the process that would be followed.  If DCS would not have input, describe compensating actions that the financial institution would take </w:t>
            </w:r>
            <w:proofErr w:type="gramStart"/>
            <w:r w:rsidRPr="0013704A">
              <w:rPr>
                <w:rFonts w:eastAsia="Times New Roman" w:cstheme="minorHAnsi"/>
                <w:iCs/>
              </w:rPr>
              <w:t>in order to</w:t>
            </w:r>
            <w:proofErr w:type="gramEnd"/>
            <w:r w:rsidRPr="0013704A">
              <w:rPr>
                <w:rFonts w:eastAsia="Times New Roman" w:cstheme="minorHAnsi"/>
                <w:iCs/>
              </w:rPr>
              <w:t xml:space="preserve"> mitigate adverse impacts and risks to DCS.</w:t>
            </w:r>
          </w:p>
          <w:p w14:paraId="64E336B5" w14:textId="77777777" w:rsidR="0043481A" w:rsidRPr="0013704A" w:rsidRDefault="0043481A" w:rsidP="00397BB7">
            <w:pPr>
              <w:rPr>
                <w:rFonts w:cstheme="minorHAnsi"/>
              </w:rPr>
            </w:pPr>
          </w:p>
        </w:tc>
        <w:tc>
          <w:tcPr>
            <w:tcW w:w="1776" w:type="dxa"/>
          </w:tcPr>
          <w:p w14:paraId="216BCE0A" w14:textId="77777777" w:rsidR="0043481A" w:rsidRPr="0013704A" w:rsidRDefault="0043481A" w:rsidP="004A3863">
            <w:pPr>
              <w:rPr>
                <w:rFonts w:cstheme="minorHAnsi"/>
              </w:rPr>
            </w:pPr>
          </w:p>
          <w:p w14:paraId="3FCC2C07" w14:textId="77777777" w:rsidR="0043481A" w:rsidRPr="0013704A" w:rsidRDefault="0043481A" w:rsidP="004A3863">
            <w:pPr>
              <w:rPr>
                <w:rFonts w:cstheme="minorHAnsi"/>
              </w:rPr>
            </w:pPr>
          </w:p>
          <w:p w14:paraId="64E336B6" w14:textId="4540D0F5" w:rsidR="0043481A" w:rsidRPr="0013704A" w:rsidRDefault="0043481A" w:rsidP="004A3863">
            <w:pPr>
              <w:rPr>
                <w:rFonts w:cstheme="minorHAnsi"/>
              </w:rPr>
            </w:pPr>
            <w:r w:rsidRPr="0013704A">
              <w:rPr>
                <w:rFonts w:cstheme="minorHAnsi"/>
              </w:rPr>
              <w:t>(SR) 10 Points</w:t>
            </w:r>
          </w:p>
        </w:tc>
        <w:tc>
          <w:tcPr>
            <w:tcW w:w="1870" w:type="dxa"/>
          </w:tcPr>
          <w:p w14:paraId="64E336B7" w14:textId="6FE6B605" w:rsidR="0043481A" w:rsidRPr="0013704A" w:rsidRDefault="0043481A" w:rsidP="004A3863">
            <w:pPr>
              <w:rPr>
                <w:rFonts w:cstheme="minorHAnsi"/>
              </w:rPr>
            </w:pPr>
          </w:p>
        </w:tc>
      </w:tr>
      <w:tr w:rsidR="0043481A" w14:paraId="64E336BD" w14:textId="77777777" w:rsidTr="00B4455B">
        <w:tc>
          <w:tcPr>
            <w:tcW w:w="0" w:type="auto"/>
            <w:shd w:val="clear" w:color="auto" w:fill="auto"/>
          </w:tcPr>
          <w:p w14:paraId="64E336B9" w14:textId="3842A5FD" w:rsidR="0043481A" w:rsidRDefault="0043481A" w:rsidP="00D04845"/>
        </w:tc>
        <w:tc>
          <w:tcPr>
            <w:tcW w:w="9591" w:type="dxa"/>
            <w:shd w:val="clear" w:color="auto" w:fill="auto"/>
          </w:tcPr>
          <w:p w14:paraId="64E336BA" w14:textId="77777777" w:rsidR="0043481A" w:rsidRPr="0013704A" w:rsidRDefault="0043481A" w:rsidP="004A3863">
            <w:pPr>
              <w:rPr>
                <w:rFonts w:cstheme="minorHAnsi"/>
              </w:rPr>
            </w:pPr>
            <w:r w:rsidRPr="0013704A">
              <w:rPr>
                <w:rFonts w:eastAsia="Times New Roman" w:cstheme="minorHAnsi"/>
              </w:rPr>
              <w:t>ANSWER:</w:t>
            </w:r>
          </w:p>
        </w:tc>
        <w:tc>
          <w:tcPr>
            <w:tcW w:w="1776" w:type="dxa"/>
            <w:shd w:val="clear" w:color="auto" w:fill="auto"/>
          </w:tcPr>
          <w:p w14:paraId="64E336BB" w14:textId="77777777" w:rsidR="0043481A" w:rsidRPr="0013704A" w:rsidRDefault="0043481A" w:rsidP="007659FA">
            <w:pPr>
              <w:rPr>
                <w:rFonts w:cstheme="minorHAnsi"/>
              </w:rPr>
            </w:pPr>
          </w:p>
        </w:tc>
        <w:tc>
          <w:tcPr>
            <w:tcW w:w="1870" w:type="dxa"/>
            <w:shd w:val="clear" w:color="auto" w:fill="auto"/>
          </w:tcPr>
          <w:p w14:paraId="64E336BC" w14:textId="622ECB85" w:rsidR="0043481A" w:rsidRPr="0013704A" w:rsidRDefault="0043481A" w:rsidP="004A3863">
            <w:pPr>
              <w:rPr>
                <w:rFonts w:cstheme="minorHAnsi"/>
              </w:rPr>
            </w:pPr>
          </w:p>
        </w:tc>
      </w:tr>
      <w:tr w:rsidR="0043481A" w14:paraId="64E336C5" w14:textId="77777777" w:rsidTr="00B4455B">
        <w:tc>
          <w:tcPr>
            <w:tcW w:w="0" w:type="auto"/>
            <w:shd w:val="clear" w:color="auto" w:fill="EEECE1" w:themeFill="background2"/>
          </w:tcPr>
          <w:p w14:paraId="64E336BE" w14:textId="73CE1F55" w:rsidR="0043481A" w:rsidRDefault="0029388E" w:rsidP="0043481A">
            <w:r w:rsidRPr="00C60C8F">
              <w:t>g</w:t>
            </w:r>
          </w:p>
        </w:tc>
        <w:tc>
          <w:tcPr>
            <w:tcW w:w="9591" w:type="dxa"/>
            <w:shd w:val="clear" w:color="auto" w:fill="EEECE1" w:themeFill="background2"/>
          </w:tcPr>
          <w:p w14:paraId="64E336BF" w14:textId="2A8F38FE" w:rsidR="0043481A" w:rsidRPr="0013704A" w:rsidRDefault="0043481A" w:rsidP="009C2637">
            <w:pPr>
              <w:widowControl w:val="0"/>
              <w:numPr>
                <w:ilvl w:val="1"/>
                <w:numId w:val="0"/>
              </w:numPr>
              <w:tabs>
                <w:tab w:val="num" w:pos="1080"/>
              </w:tabs>
              <w:spacing w:after="240"/>
              <w:ind w:left="360" w:hanging="360"/>
              <w:outlineLvl w:val="1"/>
              <w:rPr>
                <w:rFonts w:eastAsia="Times New Roman" w:cstheme="minorHAnsi"/>
                <w:b/>
                <w:iCs/>
                <w:kern w:val="32"/>
              </w:rPr>
            </w:pPr>
            <w:r w:rsidRPr="0013704A">
              <w:rPr>
                <w:rFonts w:eastAsia="Times New Roman" w:cstheme="minorHAnsi"/>
                <w:b/>
                <w:iCs/>
                <w:kern w:val="32"/>
              </w:rPr>
              <w:t>Plans for Providing Services</w:t>
            </w:r>
            <w:r w:rsidR="00F32D9E">
              <w:rPr>
                <w:rFonts w:eastAsia="Times New Roman" w:cstheme="minorHAnsi"/>
                <w:b/>
                <w:iCs/>
                <w:kern w:val="32"/>
              </w:rPr>
              <w:t xml:space="preserve"> (1i)</w:t>
            </w:r>
          </w:p>
          <w:p w14:paraId="64E336C0" w14:textId="77777777" w:rsidR="0043481A" w:rsidRPr="0013704A" w:rsidRDefault="0043481A" w:rsidP="009C2637">
            <w:pPr>
              <w:widowControl w:val="0"/>
              <w:numPr>
                <w:ilvl w:val="2"/>
                <w:numId w:val="0"/>
              </w:numPr>
              <w:tabs>
                <w:tab w:val="num" w:pos="1440"/>
              </w:tabs>
              <w:spacing w:after="240"/>
              <w:ind w:left="360" w:hanging="360"/>
              <w:outlineLvl w:val="2"/>
              <w:rPr>
                <w:rFonts w:eastAsia="Times New Roman" w:cstheme="minorHAnsi"/>
                <w:bCs/>
                <w:iCs/>
                <w:kern w:val="32"/>
              </w:rPr>
            </w:pPr>
            <w:r w:rsidRPr="0013704A">
              <w:rPr>
                <w:rFonts w:eastAsia="Times New Roman" w:cstheme="minorHAnsi"/>
                <w:bCs/>
                <w:iCs/>
                <w:kern w:val="32"/>
              </w:rPr>
              <w:t>Disaster Recovery Plan (SR)</w:t>
            </w:r>
          </w:p>
          <w:p w14:paraId="64E336C1" w14:textId="1B9B827F" w:rsidR="0043481A" w:rsidRPr="0013704A" w:rsidRDefault="0043481A" w:rsidP="009C2637">
            <w:pPr>
              <w:spacing w:after="240"/>
              <w:rPr>
                <w:rFonts w:eastAsia="Times New Roman" w:cstheme="minorHAnsi"/>
                <w:iCs/>
              </w:rPr>
            </w:pPr>
            <w:r w:rsidRPr="0013704A">
              <w:rPr>
                <w:rFonts w:eastAsia="Times New Roman" w:cstheme="minorHAnsi"/>
                <w:iCs/>
              </w:rPr>
              <w:lastRenderedPageBreak/>
              <w:t xml:space="preserve">Describe the Bidders disaster recovery plan that will allow for the continuation of business at the minimum levels as described in this solicitation document. The plan must be available for inspection upon request.  </w:t>
            </w:r>
          </w:p>
          <w:p w14:paraId="64E336C2" w14:textId="77777777" w:rsidR="0043481A" w:rsidRPr="0013704A" w:rsidRDefault="0043481A" w:rsidP="004A3863">
            <w:pPr>
              <w:rPr>
                <w:rFonts w:cstheme="minorHAnsi"/>
              </w:rPr>
            </w:pPr>
          </w:p>
        </w:tc>
        <w:tc>
          <w:tcPr>
            <w:tcW w:w="1776" w:type="dxa"/>
          </w:tcPr>
          <w:p w14:paraId="4397505A" w14:textId="77777777" w:rsidR="0043481A" w:rsidRPr="0013704A" w:rsidRDefault="0043481A" w:rsidP="004A3863">
            <w:pPr>
              <w:rPr>
                <w:rFonts w:cstheme="minorHAnsi"/>
              </w:rPr>
            </w:pPr>
          </w:p>
          <w:p w14:paraId="1EF2729A" w14:textId="77777777" w:rsidR="0043481A" w:rsidRPr="0013704A" w:rsidRDefault="0043481A" w:rsidP="004A3863">
            <w:pPr>
              <w:rPr>
                <w:rFonts w:cstheme="minorHAnsi"/>
              </w:rPr>
            </w:pPr>
          </w:p>
          <w:p w14:paraId="64E336C3" w14:textId="7C387B20" w:rsidR="0043481A" w:rsidRPr="0013704A" w:rsidRDefault="0043481A" w:rsidP="0013704A">
            <w:pPr>
              <w:rPr>
                <w:rFonts w:cstheme="minorHAnsi"/>
              </w:rPr>
            </w:pPr>
            <w:r w:rsidRPr="0013704A">
              <w:rPr>
                <w:rFonts w:cstheme="minorHAnsi"/>
              </w:rPr>
              <w:t xml:space="preserve">(SR) </w:t>
            </w:r>
            <w:r w:rsidR="00B4455B" w:rsidRPr="00C60C8F">
              <w:rPr>
                <w:rFonts w:cstheme="minorHAnsi"/>
                <w:b/>
              </w:rPr>
              <w:t>20</w:t>
            </w:r>
            <w:r w:rsidRPr="0013704A">
              <w:rPr>
                <w:rFonts w:cstheme="minorHAnsi"/>
              </w:rPr>
              <w:t xml:space="preserve"> Points</w:t>
            </w:r>
          </w:p>
        </w:tc>
        <w:tc>
          <w:tcPr>
            <w:tcW w:w="1870" w:type="dxa"/>
          </w:tcPr>
          <w:p w14:paraId="64E336C4" w14:textId="0AF442F8" w:rsidR="0043481A" w:rsidRPr="0013704A" w:rsidRDefault="0043481A" w:rsidP="004A3863">
            <w:pPr>
              <w:rPr>
                <w:rFonts w:cstheme="minorHAnsi"/>
              </w:rPr>
            </w:pPr>
          </w:p>
        </w:tc>
      </w:tr>
      <w:tr w:rsidR="0043481A" w14:paraId="64E336CA" w14:textId="77777777" w:rsidTr="00B4455B">
        <w:tc>
          <w:tcPr>
            <w:tcW w:w="0" w:type="auto"/>
            <w:shd w:val="clear" w:color="auto" w:fill="auto"/>
          </w:tcPr>
          <w:p w14:paraId="64E336C6" w14:textId="0F45FC7F" w:rsidR="0043481A" w:rsidRDefault="0043481A" w:rsidP="00AB0BD6"/>
        </w:tc>
        <w:tc>
          <w:tcPr>
            <w:tcW w:w="9591" w:type="dxa"/>
            <w:shd w:val="clear" w:color="auto" w:fill="auto"/>
          </w:tcPr>
          <w:p w14:paraId="64E336C7" w14:textId="77777777" w:rsidR="0043481A" w:rsidRPr="0013704A" w:rsidRDefault="0043481A" w:rsidP="007659FA">
            <w:pPr>
              <w:rPr>
                <w:rFonts w:cstheme="minorHAnsi"/>
              </w:rPr>
            </w:pPr>
            <w:r w:rsidRPr="0013704A">
              <w:rPr>
                <w:rFonts w:eastAsia="Times New Roman" w:cstheme="minorHAnsi"/>
              </w:rPr>
              <w:t>ANSWER:</w:t>
            </w:r>
          </w:p>
        </w:tc>
        <w:tc>
          <w:tcPr>
            <w:tcW w:w="1776" w:type="dxa"/>
          </w:tcPr>
          <w:p w14:paraId="64E336C8" w14:textId="77777777" w:rsidR="0043481A" w:rsidRPr="0013704A" w:rsidRDefault="0043481A" w:rsidP="007659FA">
            <w:pPr>
              <w:rPr>
                <w:rFonts w:cstheme="minorHAnsi"/>
              </w:rPr>
            </w:pPr>
          </w:p>
        </w:tc>
        <w:tc>
          <w:tcPr>
            <w:tcW w:w="1870" w:type="dxa"/>
          </w:tcPr>
          <w:p w14:paraId="64E336C9" w14:textId="1C1290B4" w:rsidR="0043481A" w:rsidRPr="0013704A" w:rsidRDefault="0043481A" w:rsidP="004A3863">
            <w:pPr>
              <w:rPr>
                <w:rFonts w:cstheme="minorHAnsi"/>
              </w:rPr>
            </w:pPr>
          </w:p>
        </w:tc>
      </w:tr>
      <w:tr w:rsidR="0043481A" w14:paraId="64E336D6" w14:textId="77777777" w:rsidTr="00B4455B">
        <w:tc>
          <w:tcPr>
            <w:tcW w:w="0" w:type="auto"/>
            <w:shd w:val="clear" w:color="auto" w:fill="EEECE1" w:themeFill="background2"/>
          </w:tcPr>
          <w:p w14:paraId="64E336CB" w14:textId="1AD13B7F" w:rsidR="0043481A" w:rsidRPr="00C60C8F" w:rsidRDefault="0029388E" w:rsidP="0043481A">
            <w:r w:rsidRPr="00C60C8F">
              <w:t>h</w:t>
            </w:r>
          </w:p>
        </w:tc>
        <w:tc>
          <w:tcPr>
            <w:tcW w:w="9591" w:type="dxa"/>
            <w:shd w:val="clear" w:color="auto" w:fill="EEECE1" w:themeFill="background2"/>
          </w:tcPr>
          <w:p w14:paraId="64E336CC" w14:textId="6EAC376B" w:rsidR="0043481A" w:rsidRPr="00C60C8F" w:rsidRDefault="0043481A" w:rsidP="009C2637">
            <w:pPr>
              <w:widowControl w:val="0"/>
              <w:numPr>
                <w:ilvl w:val="1"/>
                <w:numId w:val="0"/>
              </w:numPr>
              <w:tabs>
                <w:tab w:val="num" w:pos="1080"/>
              </w:tabs>
              <w:spacing w:after="240"/>
              <w:ind w:left="360" w:hanging="360"/>
              <w:outlineLvl w:val="1"/>
              <w:rPr>
                <w:rFonts w:eastAsia="Times New Roman" w:cstheme="minorHAnsi"/>
                <w:b/>
                <w:iCs/>
                <w:kern w:val="32"/>
              </w:rPr>
            </w:pPr>
            <w:r w:rsidRPr="00C60C8F">
              <w:rPr>
                <w:rFonts w:eastAsia="Times New Roman" w:cstheme="minorHAnsi"/>
                <w:b/>
                <w:iCs/>
                <w:kern w:val="32"/>
              </w:rPr>
              <w:t>Plans for Providing Services</w:t>
            </w:r>
            <w:r w:rsidR="00F32D9E" w:rsidRPr="00C60C8F">
              <w:rPr>
                <w:rFonts w:eastAsia="Times New Roman" w:cstheme="minorHAnsi"/>
                <w:b/>
                <w:iCs/>
                <w:kern w:val="32"/>
              </w:rPr>
              <w:t xml:space="preserve"> (1j)</w:t>
            </w:r>
          </w:p>
          <w:p w14:paraId="64E336CD" w14:textId="77777777" w:rsidR="0043481A" w:rsidRPr="00C60C8F" w:rsidRDefault="0043481A" w:rsidP="009C2637">
            <w:pPr>
              <w:widowControl w:val="0"/>
              <w:numPr>
                <w:ilvl w:val="2"/>
                <w:numId w:val="0"/>
              </w:numPr>
              <w:tabs>
                <w:tab w:val="num" w:pos="1440"/>
              </w:tabs>
              <w:spacing w:after="240"/>
              <w:ind w:left="360" w:hanging="360"/>
              <w:outlineLvl w:val="2"/>
              <w:rPr>
                <w:rFonts w:eastAsia="Times New Roman" w:cstheme="minorHAnsi"/>
                <w:bCs/>
                <w:iCs/>
                <w:kern w:val="32"/>
              </w:rPr>
            </w:pPr>
            <w:r w:rsidRPr="00C60C8F">
              <w:rPr>
                <w:rFonts w:eastAsia="Times New Roman" w:cstheme="minorHAnsi"/>
                <w:bCs/>
                <w:iCs/>
                <w:kern w:val="32"/>
              </w:rPr>
              <w:t>Additional Service Request (SR)</w:t>
            </w:r>
          </w:p>
          <w:p w14:paraId="64E336CE" w14:textId="77777777" w:rsidR="0043481A" w:rsidRPr="00C60C8F" w:rsidRDefault="0043481A" w:rsidP="009C2637">
            <w:pPr>
              <w:spacing w:after="240"/>
              <w:rPr>
                <w:rFonts w:eastAsia="Times New Roman" w:cstheme="minorHAnsi"/>
                <w:iCs/>
              </w:rPr>
            </w:pPr>
            <w:r w:rsidRPr="00C60C8F">
              <w:rPr>
                <w:rFonts w:eastAsia="Times New Roman" w:cstheme="minorHAnsi"/>
                <w:iCs/>
              </w:rPr>
              <w:t xml:space="preserve">Describe how additional service requests would be handled and priced.  </w:t>
            </w:r>
          </w:p>
          <w:p w14:paraId="64E336CF" w14:textId="77777777" w:rsidR="0043481A" w:rsidRPr="00C60C8F" w:rsidRDefault="0043481A" w:rsidP="0013704A">
            <w:pPr>
              <w:rPr>
                <w:rFonts w:eastAsia="Times New Roman" w:cstheme="minorHAnsi"/>
                <w:b/>
                <w:i/>
                <w:iCs/>
              </w:rPr>
            </w:pPr>
            <w:r w:rsidRPr="00C60C8F">
              <w:rPr>
                <w:rFonts w:eastAsia="Times New Roman" w:cstheme="minorHAnsi"/>
                <w:b/>
                <w:i/>
                <w:iCs/>
              </w:rPr>
              <w:t>Scores for this section will be based upon, but are not limited to, the degree to which the Bidder:</w:t>
            </w:r>
          </w:p>
          <w:p w14:paraId="64E336D0" w14:textId="77777777" w:rsidR="0043481A" w:rsidRPr="00C60C8F" w:rsidRDefault="0043481A" w:rsidP="0013704A">
            <w:pPr>
              <w:numPr>
                <w:ilvl w:val="0"/>
                <w:numId w:val="9"/>
              </w:numPr>
              <w:rPr>
                <w:rFonts w:eastAsia="Times New Roman" w:cstheme="minorHAnsi"/>
                <w:b/>
                <w:i/>
                <w:iCs/>
              </w:rPr>
            </w:pPr>
            <w:r w:rsidRPr="00C60C8F">
              <w:rPr>
                <w:rFonts w:eastAsia="Times New Roman" w:cstheme="minorHAnsi"/>
                <w:b/>
                <w:i/>
                <w:iCs/>
              </w:rPr>
              <w:t>Provides information on how they will respond to and/or present additional service requests.</w:t>
            </w:r>
          </w:p>
          <w:p w14:paraId="64E336D1" w14:textId="77777777" w:rsidR="0043481A" w:rsidRPr="00C60C8F" w:rsidRDefault="0043481A" w:rsidP="0013704A">
            <w:pPr>
              <w:numPr>
                <w:ilvl w:val="0"/>
                <w:numId w:val="9"/>
              </w:numPr>
              <w:rPr>
                <w:rFonts w:eastAsia="Times New Roman" w:cstheme="minorHAnsi"/>
                <w:b/>
                <w:i/>
                <w:iCs/>
              </w:rPr>
            </w:pPr>
            <w:r w:rsidRPr="00C60C8F">
              <w:rPr>
                <w:rFonts w:eastAsia="Times New Roman" w:cstheme="minorHAnsi"/>
                <w:b/>
                <w:i/>
                <w:iCs/>
              </w:rPr>
              <w:t>Describes the implementation process of any additional services</w:t>
            </w:r>
          </w:p>
          <w:p w14:paraId="64E336D2" w14:textId="77777777" w:rsidR="0043481A" w:rsidRPr="00C60C8F" w:rsidRDefault="0043481A" w:rsidP="0013704A">
            <w:pPr>
              <w:numPr>
                <w:ilvl w:val="0"/>
                <w:numId w:val="9"/>
              </w:numPr>
              <w:rPr>
                <w:rFonts w:eastAsia="Times New Roman" w:cstheme="minorHAnsi"/>
                <w:b/>
                <w:i/>
                <w:iCs/>
              </w:rPr>
            </w:pPr>
            <w:r w:rsidRPr="00C60C8F">
              <w:rPr>
                <w:rFonts w:eastAsia="Times New Roman" w:cstheme="minorHAnsi"/>
                <w:b/>
                <w:i/>
                <w:iCs/>
              </w:rPr>
              <w:t>Describes how the price schedule would be negotiated</w:t>
            </w:r>
          </w:p>
          <w:p w14:paraId="64E336D3" w14:textId="77777777" w:rsidR="0043481A" w:rsidRPr="00C60C8F" w:rsidRDefault="0043481A" w:rsidP="007E6B74">
            <w:pPr>
              <w:rPr>
                <w:rFonts w:eastAsia="Times New Roman" w:cstheme="minorHAnsi"/>
              </w:rPr>
            </w:pPr>
          </w:p>
        </w:tc>
        <w:tc>
          <w:tcPr>
            <w:tcW w:w="1776" w:type="dxa"/>
          </w:tcPr>
          <w:p w14:paraId="3C29D64C" w14:textId="77777777" w:rsidR="0043481A" w:rsidRPr="0013704A" w:rsidRDefault="0043481A" w:rsidP="007659FA">
            <w:pPr>
              <w:rPr>
                <w:rFonts w:cstheme="minorHAnsi"/>
              </w:rPr>
            </w:pPr>
          </w:p>
          <w:p w14:paraId="2C0EF41B" w14:textId="77777777" w:rsidR="0043481A" w:rsidRPr="0013704A" w:rsidRDefault="0043481A" w:rsidP="007659FA">
            <w:pPr>
              <w:rPr>
                <w:rFonts w:cstheme="minorHAnsi"/>
              </w:rPr>
            </w:pPr>
          </w:p>
          <w:p w14:paraId="64E336D4" w14:textId="097F91C7" w:rsidR="0043481A" w:rsidRPr="0013704A" w:rsidRDefault="0043481A" w:rsidP="007659FA">
            <w:pPr>
              <w:rPr>
                <w:rFonts w:cstheme="minorHAnsi"/>
              </w:rPr>
            </w:pPr>
            <w:r w:rsidRPr="0013704A">
              <w:rPr>
                <w:rFonts w:cstheme="minorHAnsi"/>
              </w:rPr>
              <w:t>(SR) 10 Points</w:t>
            </w:r>
          </w:p>
        </w:tc>
        <w:tc>
          <w:tcPr>
            <w:tcW w:w="1870" w:type="dxa"/>
          </w:tcPr>
          <w:p w14:paraId="64E336D5" w14:textId="59725EFC" w:rsidR="0043481A" w:rsidRPr="0013704A" w:rsidRDefault="0043481A" w:rsidP="004A3863">
            <w:pPr>
              <w:rPr>
                <w:rFonts w:cstheme="minorHAnsi"/>
              </w:rPr>
            </w:pPr>
          </w:p>
        </w:tc>
      </w:tr>
      <w:tr w:rsidR="0043481A" w14:paraId="64E336DB" w14:textId="77777777" w:rsidTr="00C60C8F">
        <w:trPr>
          <w:trHeight w:val="341"/>
        </w:trPr>
        <w:tc>
          <w:tcPr>
            <w:tcW w:w="0" w:type="auto"/>
            <w:shd w:val="clear" w:color="auto" w:fill="auto"/>
          </w:tcPr>
          <w:p w14:paraId="64E336D7" w14:textId="436A209F" w:rsidR="0043481A" w:rsidRDefault="0043481A" w:rsidP="00AB0BD6"/>
        </w:tc>
        <w:tc>
          <w:tcPr>
            <w:tcW w:w="9591" w:type="dxa"/>
            <w:shd w:val="clear" w:color="auto" w:fill="auto"/>
          </w:tcPr>
          <w:p w14:paraId="64E336D8" w14:textId="77777777" w:rsidR="0043481A" w:rsidRPr="003152E5" w:rsidRDefault="0043481A" w:rsidP="007659FA">
            <w:pPr>
              <w:rPr>
                <w:shd w:val="clear" w:color="auto" w:fill="EEECE1" w:themeFill="background2"/>
              </w:rPr>
            </w:pPr>
            <w:r w:rsidRPr="00662416">
              <w:t>ANSWER:</w:t>
            </w:r>
            <w:r>
              <w:rPr>
                <w:shd w:val="clear" w:color="auto" w:fill="EEECE1" w:themeFill="background2"/>
              </w:rPr>
              <w:t xml:space="preserve"> </w:t>
            </w:r>
          </w:p>
        </w:tc>
        <w:tc>
          <w:tcPr>
            <w:tcW w:w="1776" w:type="dxa"/>
          </w:tcPr>
          <w:p w14:paraId="64E336D9" w14:textId="77777777" w:rsidR="0043481A" w:rsidRDefault="0043481A" w:rsidP="007659FA"/>
        </w:tc>
        <w:tc>
          <w:tcPr>
            <w:tcW w:w="1870" w:type="dxa"/>
          </w:tcPr>
          <w:p w14:paraId="64E336DA" w14:textId="0C0553BD" w:rsidR="0043481A" w:rsidRDefault="0043481A" w:rsidP="004A3863"/>
        </w:tc>
      </w:tr>
      <w:tr w:rsidR="0043481A" w14:paraId="64E336E1" w14:textId="77777777" w:rsidTr="00B4455B">
        <w:tc>
          <w:tcPr>
            <w:tcW w:w="0" w:type="auto"/>
            <w:shd w:val="clear" w:color="auto" w:fill="EEECE1" w:themeFill="background2"/>
          </w:tcPr>
          <w:p w14:paraId="64E336DC" w14:textId="6E8DF265" w:rsidR="0043481A" w:rsidRPr="00C60C8F" w:rsidRDefault="0013704A" w:rsidP="0029388E">
            <w:r w:rsidRPr="00C60C8F">
              <w:br w:type="page"/>
            </w:r>
            <w:r w:rsidR="0029388E" w:rsidRPr="00C60C8F">
              <w:t>i</w:t>
            </w:r>
          </w:p>
        </w:tc>
        <w:tc>
          <w:tcPr>
            <w:tcW w:w="9591" w:type="dxa"/>
            <w:shd w:val="clear" w:color="auto" w:fill="EEECE1" w:themeFill="background2"/>
          </w:tcPr>
          <w:p w14:paraId="64E336DD" w14:textId="4D952F07" w:rsidR="0043481A" w:rsidRPr="00C60C8F" w:rsidRDefault="0043481A" w:rsidP="00045F64">
            <w:pPr>
              <w:widowControl w:val="0"/>
              <w:numPr>
                <w:ilvl w:val="1"/>
                <w:numId w:val="0"/>
              </w:numPr>
              <w:tabs>
                <w:tab w:val="num" w:pos="1080"/>
              </w:tabs>
              <w:spacing w:after="240"/>
              <w:ind w:left="360" w:hanging="360"/>
              <w:outlineLvl w:val="1"/>
              <w:rPr>
                <w:rFonts w:eastAsia="Times New Roman" w:cstheme="minorHAnsi"/>
                <w:b/>
                <w:iCs/>
                <w:kern w:val="32"/>
              </w:rPr>
            </w:pPr>
            <w:r w:rsidRPr="00C60C8F">
              <w:rPr>
                <w:rFonts w:eastAsia="Times New Roman" w:cstheme="minorHAnsi"/>
                <w:b/>
                <w:iCs/>
                <w:kern w:val="32"/>
              </w:rPr>
              <w:t xml:space="preserve">Creative Solutions (SR) </w:t>
            </w:r>
            <w:r w:rsidR="00F32D9E" w:rsidRPr="00C60C8F">
              <w:rPr>
                <w:rFonts w:eastAsia="Times New Roman" w:cstheme="minorHAnsi"/>
                <w:b/>
                <w:iCs/>
                <w:kern w:val="32"/>
              </w:rPr>
              <w:t xml:space="preserve"> (1k)</w:t>
            </w:r>
          </w:p>
          <w:p w14:paraId="64E336DE" w14:textId="77777777" w:rsidR="0043481A" w:rsidRPr="00C60C8F" w:rsidRDefault="0043481A" w:rsidP="00045F64">
            <w:pPr>
              <w:ind w:left="32"/>
              <w:rPr>
                <w:rFonts w:cstheme="minorHAnsi"/>
              </w:rPr>
            </w:pPr>
            <w:r w:rsidRPr="00C60C8F">
              <w:rPr>
                <w:rFonts w:eastAsia="Times New Roman" w:cstheme="minorHAnsi"/>
                <w:iCs/>
              </w:rPr>
              <w:t>Bidders are encouraged to be creative and innovative in responding to this RFP.  Please discuss alternate approaches to the requested services where feasible, or additional services offered which may not be specifically requested.  If you believe that your institution has other services that DCS may be interested in, please describe them here.</w:t>
            </w:r>
          </w:p>
        </w:tc>
        <w:tc>
          <w:tcPr>
            <w:tcW w:w="1776" w:type="dxa"/>
          </w:tcPr>
          <w:p w14:paraId="64E336DF" w14:textId="2DDE9BE8" w:rsidR="0043481A" w:rsidRPr="0013704A" w:rsidRDefault="0013704A" w:rsidP="004A3863">
            <w:pPr>
              <w:rPr>
                <w:rFonts w:cstheme="minorHAnsi"/>
              </w:rPr>
            </w:pPr>
            <w:r>
              <w:rPr>
                <w:rFonts w:cstheme="minorHAnsi"/>
              </w:rPr>
              <w:t xml:space="preserve">(SR) </w:t>
            </w:r>
            <w:r w:rsidRPr="00C60C8F">
              <w:rPr>
                <w:rFonts w:cstheme="minorHAnsi"/>
                <w:b/>
              </w:rPr>
              <w:t>5</w:t>
            </w:r>
            <w:r w:rsidR="0043481A" w:rsidRPr="00C60C8F">
              <w:rPr>
                <w:rFonts w:cstheme="minorHAnsi"/>
              </w:rPr>
              <w:t xml:space="preserve"> P</w:t>
            </w:r>
            <w:r w:rsidR="0043481A" w:rsidRPr="0013704A">
              <w:rPr>
                <w:rFonts w:cstheme="minorHAnsi"/>
              </w:rPr>
              <w:t>oints</w:t>
            </w:r>
          </w:p>
        </w:tc>
        <w:tc>
          <w:tcPr>
            <w:tcW w:w="1870" w:type="dxa"/>
          </w:tcPr>
          <w:p w14:paraId="64E336E0" w14:textId="068E619C" w:rsidR="0043481A" w:rsidRPr="0013704A" w:rsidRDefault="0043481A" w:rsidP="0079631E">
            <w:pPr>
              <w:rPr>
                <w:rFonts w:cstheme="minorHAnsi"/>
              </w:rPr>
            </w:pPr>
          </w:p>
        </w:tc>
      </w:tr>
      <w:tr w:rsidR="0043481A" w14:paraId="64E336E6" w14:textId="77777777" w:rsidTr="00B4455B">
        <w:tc>
          <w:tcPr>
            <w:tcW w:w="0" w:type="auto"/>
          </w:tcPr>
          <w:p w14:paraId="64E336E2" w14:textId="07DEB9E6" w:rsidR="0043481A" w:rsidRDefault="0043481A" w:rsidP="00D04845"/>
        </w:tc>
        <w:tc>
          <w:tcPr>
            <w:tcW w:w="9591" w:type="dxa"/>
          </w:tcPr>
          <w:p w14:paraId="64E336E3" w14:textId="77777777" w:rsidR="0043481A" w:rsidRPr="0013704A" w:rsidRDefault="0043481A" w:rsidP="00662416">
            <w:pPr>
              <w:rPr>
                <w:rFonts w:cstheme="minorHAnsi"/>
              </w:rPr>
            </w:pPr>
            <w:r w:rsidRPr="0013704A">
              <w:rPr>
                <w:rFonts w:cstheme="minorHAnsi"/>
              </w:rPr>
              <w:t xml:space="preserve">ANSWER: </w:t>
            </w:r>
          </w:p>
        </w:tc>
        <w:tc>
          <w:tcPr>
            <w:tcW w:w="1776" w:type="dxa"/>
          </w:tcPr>
          <w:p w14:paraId="64E336E4" w14:textId="10AF3849" w:rsidR="0043481A" w:rsidRPr="0013704A" w:rsidRDefault="003D5A76" w:rsidP="003D5A76">
            <w:pPr>
              <w:rPr>
                <w:rFonts w:cstheme="minorHAnsi"/>
              </w:rPr>
            </w:pPr>
            <w:r w:rsidRPr="00C60C8F">
              <w:rPr>
                <w:rFonts w:cstheme="minorHAnsi"/>
                <w:b/>
              </w:rPr>
              <w:t>75</w:t>
            </w:r>
            <w:r w:rsidRPr="00C60C8F">
              <w:rPr>
                <w:rFonts w:cstheme="minorHAnsi"/>
              </w:rPr>
              <w:t xml:space="preserve"> </w:t>
            </w:r>
            <w:r w:rsidR="00807237" w:rsidRPr="00C60C8F">
              <w:rPr>
                <w:rFonts w:cstheme="minorHAnsi"/>
              </w:rPr>
              <w:t>Max</w:t>
            </w:r>
          </w:p>
        </w:tc>
        <w:tc>
          <w:tcPr>
            <w:tcW w:w="1870" w:type="dxa"/>
          </w:tcPr>
          <w:p w14:paraId="64E336E5" w14:textId="24E1DCC2" w:rsidR="0043481A" w:rsidRPr="0013704A" w:rsidRDefault="0043481A" w:rsidP="004A3863">
            <w:pPr>
              <w:rPr>
                <w:rFonts w:cstheme="minorHAnsi"/>
              </w:rPr>
            </w:pPr>
          </w:p>
        </w:tc>
      </w:tr>
    </w:tbl>
    <w:p w14:paraId="64E336E7" w14:textId="77777777" w:rsidR="00281346" w:rsidRDefault="00281346">
      <w:r>
        <w:br w:type="page"/>
      </w:r>
    </w:p>
    <w:tbl>
      <w:tblPr>
        <w:tblStyle w:val="TableGrid"/>
        <w:tblW w:w="13558" w:type="dxa"/>
        <w:tblLayout w:type="fixed"/>
        <w:tblLook w:val="04A0" w:firstRow="1" w:lastRow="0" w:firstColumn="1" w:lastColumn="0" w:noHBand="0" w:noVBand="1"/>
      </w:tblPr>
      <w:tblGrid>
        <w:gridCol w:w="392"/>
        <w:gridCol w:w="9526"/>
        <w:gridCol w:w="1973"/>
        <w:gridCol w:w="1667"/>
      </w:tblGrid>
      <w:tr w:rsidR="004F3C3C" w14:paraId="64E336EC" w14:textId="77777777" w:rsidTr="000E5D8F">
        <w:tc>
          <w:tcPr>
            <w:tcW w:w="392" w:type="dxa"/>
            <w:shd w:val="clear" w:color="auto" w:fill="8DB3E2" w:themeFill="text2" w:themeFillTint="66"/>
          </w:tcPr>
          <w:p w14:paraId="64E336E8" w14:textId="28EC1533" w:rsidR="0079631E" w:rsidRPr="0079631E" w:rsidRDefault="00CC1227" w:rsidP="004A3863">
            <w:pPr>
              <w:rPr>
                <w:b/>
              </w:rPr>
            </w:pPr>
            <w:r>
              <w:rPr>
                <w:b/>
              </w:rPr>
              <w:lastRenderedPageBreak/>
              <w:t>2</w:t>
            </w:r>
          </w:p>
        </w:tc>
        <w:tc>
          <w:tcPr>
            <w:tcW w:w="9526" w:type="dxa"/>
            <w:shd w:val="clear" w:color="auto" w:fill="8DB3E2" w:themeFill="text2" w:themeFillTint="66"/>
          </w:tcPr>
          <w:p w14:paraId="64E336E9" w14:textId="1DFC80D3" w:rsidR="0079631E" w:rsidRPr="008D60BD" w:rsidRDefault="0068601F" w:rsidP="00425A7F">
            <w:pPr>
              <w:spacing w:after="60"/>
              <w:ind w:left="66"/>
              <w:rPr>
                <w:rFonts w:cstheme="minorHAnsi"/>
                <w:b/>
                <w:sz w:val="28"/>
                <w:szCs w:val="28"/>
              </w:rPr>
            </w:pPr>
            <w:r w:rsidRPr="008D60BD">
              <w:rPr>
                <w:rFonts w:cstheme="minorHAnsi"/>
                <w:b/>
                <w:sz w:val="28"/>
                <w:szCs w:val="28"/>
              </w:rPr>
              <w:t>Experience and Qualifications</w:t>
            </w:r>
          </w:p>
        </w:tc>
        <w:tc>
          <w:tcPr>
            <w:tcW w:w="1973" w:type="dxa"/>
            <w:shd w:val="clear" w:color="auto" w:fill="8DB3E2" w:themeFill="text2" w:themeFillTint="66"/>
          </w:tcPr>
          <w:p w14:paraId="64E336EA" w14:textId="77777777" w:rsidR="0079631E" w:rsidRPr="00425A7F" w:rsidRDefault="0079631E" w:rsidP="0079631E">
            <w:pPr>
              <w:rPr>
                <w:rFonts w:cstheme="minorHAnsi"/>
              </w:rPr>
            </w:pPr>
            <w:r w:rsidRPr="00425A7F">
              <w:rPr>
                <w:rFonts w:cstheme="minorHAnsi"/>
              </w:rPr>
              <w:t>MAXIMUM TOTAL POINTS</w:t>
            </w:r>
          </w:p>
        </w:tc>
        <w:tc>
          <w:tcPr>
            <w:tcW w:w="1667" w:type="dxa"/>
            <w:shd w:val="clear" w:color="auto" w:fill="8DB3E2" w:themeFill="text2" w:themeFillTint="66"/>
          </w:tcPr>
          <w:p w14:paraId="64E336EB" w14:textId="77777777" w:rsidR="0079631E" w:rsidRPr="00425A7F" w:rsidRDefault="0079631E" w:rsidP="0079631E">
            <w:pPr>
              <w:rPr>
                <w:rFonts w:cstheme="minorHAnsi"/>
              </w:rPr>
            </w:pPr>
          </w:p>
        </w:tc>
      </w:tr>
      <w:tr w:rsidR="00A60428" w14:paraId="64E336F5" w14:textId="77777777" w:rsidTr="0091772D">
        <w:tc>
          <w:tcPr>
            <w:tcW w:w="392" w:type="dxa"/>
            <w:shd w:val="clear" w:color="auto" w:fill="EEECE1" w:themeFill="background2"/>
          </w:tcPr>
          <w:p w14:paraId="64E336ED" w14:textId="117C1C2F" w:rsidR="00A60428" w:rsidRDefault="00CC1227" w:rsidP="00F71200">
            <w:r w:rsidRPr="003E7BBD">
              <w:t>a</w:t>
            </w:r>
          </w:p>
        </w:tc>
        <w:tc>
          <w:tcPr>
            <w:tcW w:w="9526" w:type="dxa"/>
            <w:shd w:val="clear" w:color="auto" w:fill="EEECE1" w:themeFill="background2"/>
          </w:tcPr>
          <w:p w14:paraId="64E336EE" w14:textId="65E4D8F7" w:rsidR="00A60428" w:rsidRPr="00425A7F" w:rsidRDefault="00A60428" w:rsidP="00F71200">
            <w:pPr>
              <w:widowControl w:val="0"/>
              <w:numPr>
                <w:ilvl w:val="1"/>
                <w:numId w:val="0"/>
              </w:numPr>
              <w:tabs>
                <w:tab w:val="num" w:pos="1080"/>
              </w:tabs>
              <w:spacing w:after="240"/>
              <w:ind w:left="360" w:hanging="360"/>
              <w:outlineLvl w:val="1"/>
              <w:rPr>
                <w:rFonts w:eastAsia="Times New Roman" w:cstheme="minorHAnsi"/>
                <w:b/>
                <w:iCs/>
                <w:kern w:val="32"/>
              </w:rPr>
            </w:pPr>
            <w:r w:rsidRPr="00425A7F">
              <w:rPr>
                <w:rFonts w:eastAsia="Times New Roman" w:cstheme="minorHAnsi"/>
                <w:b/>
                <w:iCs/>
                <w:kern w:val="32"/>
              </w:rPr>
              <w:t xml:space="preserve">Bidder Performance and Support </w:t>
            </w:r>
            <w:r w:rsidR="0094629A">
              <w:rPr>
                <w:rFonts w:eastAsia="Times New Roman" w:cstheme="minorHAnsi"/>
                <w:b/>
                <w:iCs/>
                <w:kern w:val="32"/>
              </w:rPr>
              <w:t>(2a)</w:t>
            </w:r>
          </w:p>
          <w:p w14:paraId="64E336EF" w14:textId="77777777" w:rsidR="00A60428" w:rsidRPr="00425A7F" w:rsidRDefault="00A60428" w:rsidP="00F71200">
            <w:pPr>
              <w:widowControl w:val="0"/>
              <w:numPr>
                <w:ilvl w:val="2"/>
                <w:numId w:val="0"/>
              </w:numPr>
              <w:tabs>
                <w:tab w:val="num" w:pos="1440"/>
              </w:tabs>
              <w:spacing w:after="240"/>
              <w:ind w:left="360" w:hanging="360"/>
              <w:outlineLvl w:val="2"/>
              <w:rPr>
                <w:rFonts w:eastAsia="Times New Roman" w:cstheme="minorHAnsi"/>
                <w:bCs/>
                <w:iCs/>
                <w:kern w:val="32"/>
              </w:rPr>
            </w:pPr>
            <w:r w:rsidRPr="00425A7F">
              <w:rPr>
                <w:rFonts w:eastAsia="Times New Roman" w:cstheme="minorHAnsi"/>
                <w:bCs/>
                <w:iCs/>
                <w:kern w:val="32"/>
              </w:rPr>
              <w:t>Ongoing Service and Support (SR)</w:t>
            </w:r>
          </w:p>
          <w:p w14:paraId="161A0C01" w14:textId="410C62D8" w:rsidR="00A60428" w:rsidRPr="00425A7F" w:rsidRDefault="00A60428" w:rsidP="00425A7F">
            <w:pPr>
              <w:spacing w:after="120"/>
              <w:rPr>
                <w:rFonts w:eastAsia="Times New Roman" w:cstheme="minorHAnsi"/>
                <w:iCs/>
              </w:rPr>
            </w:pPr>
            <w:r w:rsidRPr="00425A7F">
              <w:rPr>
                <w:rFonts w:eastAsia="Times New Roman" w:cstheme="minorHAnsi"/>
                <w:iCs/>
              </w:rPr>
              <w:t>The Bidder will be expected to describe how they will guarantee the service and support outlined in the following sections:</w:t>
            </w:r>
          </w:p>
          <w:p w14:paraId="004B4C52" w14:textId="77777777" w:rsidR="00A60428" w:rsidRPr="00425A7F" w:rsidRDefault="00A60428" w:rsidP="00D10543">
            <w:pPr>
              <w:pStyle w:val="ListParagraph"/>
              <w:numPr>
                <w:ilvl w:val="0"/>
                <w:numId w:val="18"/>
              </w:numPr>
              <w:spacing w:after="240"/>
              <w:rPr>
                <w:rFonts w:eastAsia="Times New Roman" w:cstheme="minorHAnsi"/>
                <w:iCs/>
              </w:rPr>
            </w:pPr>
            <w:r w:rsidRPr="00425A7F">
              <w:rPr>
                <w:rFonts w:eastAsia="Times New Roman" w:cstheme="minorHAnsi"/>
                <w:iCs/>
              </w:rPr>
              <w:t>Section A.3. Project Scope</w:t>
            </w:r>
          </w:p>
          <w:p w14:paraId="63BBA3FA" w14:textId="77777777" w:rsidR="00A60428" w:rsidRPr="00425A7F" w:rsidRDefault="00A60428" w:rsidP="00D10543">
            <w:pPr>
              <w:pStyle w:val="ListParagraph"/>
              <w:numPr>
                <w:ilvl w:val="0"/>
                <w:numId w:val="18"/>
              </w:numPr>
              <w:spacing w:after="240"/>
              <w:rPr>
                <w:rFonts w:eastAsia="Times New Roman" w:cstheme="minorHAnsi"/>
                <w:iCs/>
              </w:rPr>
            </w:pPr>
            <w:r w:rsidRPr="00425A7F">
              <w:rPr>
                <w:rFonts w:eastAsia="Times New Roman" w:cstheme="minorHAnsi"/>
                <w:iCs/>
              </w:rPr>
              <w:t>Section A.4. Bidder Minimum Qualifications</w:t>
            </w:r>
          </w:p>
          <w:p w14:paraId="64E336F1" w14:textId="77777777" w:rsidR="00A60428" w:rsidRPr="00425A7F" w:rsidRDefault="00A60428" w:rsidP="00425A7F">
            <w:pPr>
              <w:spacing w:after="120"/>
              <w:rPr>
                <w:rFonts w:eastAsia="Times New Roman" w:cstheme="minorHAnsi"/>
                <w:iCs/>
              </w:rPr>
            </w:pPr>
            <w:r w:rsidRPr="00425A7F">
              <w:rPr>
                <w:rFonts w:eastAsia="Times New Roman" w:cstheme="minorHAnsi"/>
                <w:iCs/>
              </w:rPr>
              <w:t xml:space="preserve">Additionally, the Bidder must describe how planned maintenance and notification of such maintenance will be conducted.  </w:t>
            </w:r>
          </w:p>
          <w:p w14:paraId="64E336F2" w14:textId="77777777" w:rsidR="00A60428" w:rsidRPr="00425A7F" w:rsidRDefault="00A60428" w:rsidP="00362E19">
            <w:pPr>
              <w:spacing w:after="240"/>
              <w:rPr>
                <w:rFonts w:cstheme="minorHAnsi"/>
              </w:rPr>
            </w:pPr>
            <w:proofErr w:type="gramStart"/>
            <w:r w:rsidRPr="00425A7F">
              <w:rPr>
                <w:rFonts w:eastAsia="Times New Roman" w:cstheme="minorHAnsi"/>
                <w:b/>
                <w:i/>
                <w:iCs/>
              </w:rPr>
              <w:t>Bidder</w:t>
            </w:r>
            <w:proofErr w:type="gramEnd"/>
            <w:r w:rsidRPr="00425A7F">
              <w:rPr>
                <w:rFonts w:eastAsia="Times New Roman" w:cstheme="minorHAnsi"/>
                <w:b/>
                <w:i/>
                <w:iCs/>
              </w:rPr>
              <w:t xml:space="preserve"> must describe how they would approach the requirements in this section. A detailed description is required.</w:t>
            </w:r>
          </w:p>
        </w:tc>
        <w:tc>
          <w:tcPr>
            <w:tcW w:w="1973" w:type="dxa"/>
          </w:tcPr>
          <w:p w14:paraId="7108F3C3" w14:textId="77777777" w:rsidR="00A60428" w:rsidRPr="00425A7F" w:rsidRDefault="00A60428" w:rsidP="00BE2351">
            <w:pPr>
              <w:ind w:left="32"/>
              <w:rPr>
                <w:rFonts w:cstheme="minorHAnsi"/>
              </w:rPr>
            </w:pPr>
          </w:p>
          <w:p w14:paraId="7F7C7AF2" w14:textId="77777777" w:rsidR="00A60428" w:rsidRPr="00425A7F" w:rsidRDefault="00A60428" w:rsidP="00BE2351">
            <w:pPr>
              <w:ind w:left="32"/>
              <w:rPr>
                <w:rFonts w:cstheme="minorHAnsi"/>
              </w:rPr>
            </w:pPr>
          </w:p>
          <w:p w14:paraId="64E336F3" w14:textId="10464D03" w:rsidR="00A60428" w:rsidRPr="00425A7F" w:rsidRDefault="00A60428" w:rsidP="00425A7F">
            <w:pPr>
              <w:ind w:left="32"/>
              <w:rPr>
                <w:rFonts w:cstheme="minorHAnsi"/>
              </w:rPr>
            </w:pPr>
            <w:r w:rsidRPr="00425A7F">
              <w:rPr>
                <w:rFonts w:cstheme="minorHAnsi"/>
              </w:rPr>
              <w:t>(</w:t>
            </w:r>
            <w:r w:rsidRPr="003E7BBD">
              <w:rPr>
                <w:rFonts w:cstheme="minorHAnsi"/>
              </w:rPr>
              <w:t xml:space="preserve">SR) </w:t>
            </w:r>
            <w:r w:rsidR="00425A7F" w:rsidRPr="003E7BBD">
              <w:rPr>
                <w:rFonts w:cstheme="minorHAnsi"/>
                <w:b/>
              </w:rPr>
              <w:t>25</w:t>
            </w:r>
            <w:r w:rsidRPr="003E7BBD">
              <w:rPr>
                <w:rFonts w:cstheme="minorHAnsi"/>
              </w:rPr>
              <w:t xml:space="preserve"> P</w:t>
            </w:r>
            <w:r w:rsidRPr="00425A7F">
              <w:rPr>
                <w:rFonts w:cstheme="minorHAnsi"/>
              </w:rPr>
              <w:t>oints</w:t>
            </w:r>
          </w:p>
        </w:tc>
        <w:tc>
          <w:tcPr>
            <w:tcW w:w="1667" w:type="dxa"/>
          </w:tcPr>
          <w:p w14:paraId="64E336F4" w14:textId="77777777" w:rsidR="00A60428" w:rsidRPr="00425A7F" w:rsidRDefault="00A60428" w:rsidP="00BE2351">
            <w:pPr>
              <w:ind w:left="32"/>
              <w:rPr>
                <w:rFonts w:cstheme="minorHAnsi"/>
              </w:rPr>
            </w:pPr>
          </w:p>
        </w:tc>
      </w:tr>
      <w:tr w:rsidR="00A60428" w14:paraId="64E336FA" w14:textId="77777777" w:rsidTr="0091772D">
        <w:tc>
          <w:tcPr>
            <w:tcW w:w="392" w:type="dxa"/>
          </w:tcPr>
          <w:p w14:paraId="64E336F6" w14:textId="77777777" w:rsidR="00A60428" w:rsidRDefault="00A60428" w:rsidP="00BE2351"/>
        </w:tc>
        <w:tc>
          <w:tcPr>
            <w:tcW w:w="9526" w:type="dxa"/>
          </w:tcPr>
          <w:p w14:paraId="64E336F7" w14:textId="77777777" w:rsidR="00A60428" w:rsidRPr="00425A7F" w:rsidRDefault="00A60428" w:rsidP="00BE2351">
            <w:pPr>
              <w:rPr>
                <w:rFonts w:cstheme="minorHAnsi"/>
              </w:rPr>
            </w:pPr>
            <w:r w:rsidRPr="00425A7F">
              <w:rPr>
                <w:rFonts w:cstheme="minorHAnsi"/>
              </w:rPr>
              <w:t>ANSWER:</w:t>
            </w:r>
          </w:p>
        </w:tc>
        <w:tc>
          <w:tcPr>
            <w:tcW w:w="1973" w:type="dxa"/>
          </w:tcPr>
          <w:p w14:paraId="64E336F8" w14:textId="77777777" w:rsidR="00A60428" w:rsidRPr="00425A7F" w:rsidRDefault="00A60428" w:rsidP="00BE2351">
            <w:pPr>
              <w:rPr>
                <w:rFonts w:cstheme="minorHAnsi"/>
              </w:rPr>
            </w:pPr>
          </w:p>
        </w:tc>
        <w:tc>
          <w:tcPr>
            <w:tcW w:w="1667" w:type="dxa"/>
          </w:tcPr>
          <w:p w14:paraId="64E336F9" w14:textId="77777777" w:rsidR="00A60428" w:rsidRPr="00425A7F" w:rsidRDefault="00A60428" w:rsidP="00BE2351">
            <w:pPr>
              <w:rPr>
                <w:rFonts w:cstheme="minorHAnsi"/>
              </w:rPr>
            </w:pPr>
          </w:p>
        </w:tc>
      </w:tr>
      <w:tr w:rsidR="00A60428" w14:paraId="64E33705" w14:textId="77777777" w:rsidTr="0091772D">
        <w:tc>
          <w:tcPr>
            <w:tcW w:w="392" w:type="dxa"/>
            <w:shd w:val="clear" w:color="auto" w:fill="EEECE1" w:themeFill="background2"/>
          </w:tcPr>
          <w:p w14:paraId="64E336FB" w14:textId="52A4606A" w:rsidR="00A60428" w:rsidRPr="003E7BBD" w:rsidRDefault="00CC1227" w:rsidP="00F71200">
            <w:r w:rsidRPr="003E7BBD">
              <w:t>b</w:t>
            </w:r>
          </w:p>
        </w:tc>
        <w:tc>
          <w:tcPr>
            <w:tcW w:w="9526" w:type="dxa"/>
            <w:shd w:val="clear" w:color="auto" w:fill="EEECE1" w:themeFill="background2"/>
          </w:tcPr>
          <w:p w14:paraId="64E336FC" w14:textId="1AC9C801" w:rsidR="00A60428" w:rsidRPr="003E7BBD" w:rsidRDefault="00A60428" w:rsidP="00BE2351">
            <w:pPr>
              <w:widowControl w:val="0"/>
              <w:numPr>
                <w:ilvl w:val="1"/>
                <w:numId w:val="0"/>
              </w:numPr>
              <w:tabs>
                <w:tab w:val="num" w:pos="1080"/>
              </w:tabs>
              <w:spacing w:after="240"/>
              <w:ind w:left="360" w:hanging="360"/>
              <w:outlineLvl w:val="1"/>
              <w:rPr>
                <w:rFonts w:eastAsia="Times New Roman" w:cstheme="minorHAnsi"/>
                <w:b/>
                <w:iCs/>
                <w:kern w:val="32"/>
              </w:rPr>
            </w:pPr>
            <w:r w:rsidRPr="003E7BBD">
              <w:rPr>
                <w:rFonts w:eastAsia="Times New Roman" w:cstheme="minorHAnsi"/>
                <w:b/>
                <w:iCs/>
                <w:kern w:val="32"/>
              </w:rPr>
              <w:t xml:space="preserve">Bidder Performance and Support </w:t>
            </w:r>
            <w:r w:rsidR="0094629A" w:rsidRPr="003E7BBD">
              <w:rPr>
                <w:rFonts w:eastAsia="Times New Roman" w:cstheme="minorHAnsi"/>
                <w:b/>
                <w:iCs/>
                <w:kern w:val="32"/>
              </w:rPr>
              <w:t>(2b)</w:t>
            </w:r>
          </w:p>
          <w:p w14:paraId="64E336FD" w14:textId="77777777" w:rsidR="00A60428" w:rsidRPr="003E7BBD" w:rsidRDefault="00A60428" w:rsidP="00F71200">
            <w:pPr>
              <w:widowControl w:val="0"/>
              <w:numPr>
                <w:ilvl w:val="2"/>
                <w:numId w:val="0"/>
              </w:numPr>
              <w:tabs>
                <w:tab w:val="num" w:pos="1440"/>
              </w:tabs>
              <w:spacing w:after="240"/>
              <w:ind w:left="360" w:hanging="360"/>
              <w:outlineLvl w:val="2"/>
              <w:rPr>
                <w:rFonts w:eastAsia="Times New Roman" w:cstheme="minorHAnsi"/>
                <w:bCs/>
                <w:iCs/>
                <w:kern w:val="32"/>
              </w:rPr>
            </w:pPr>
            <w:r w:rsidRPr="003E7BBD">
              <w:rPr>
                <w:rFonts w:eastAsia="Times New Roman" w:cstheme="minorHAnsi"/>
                <w:bCs/>
                <w:iCs/>
                <w:kern w:val="32"/>
              </w:rPr>
              <w:t>Technical and Application Support (SR)</w:t>
            </w:r>
          </w:p>
          <w:p w14:paraId="64E336FE" w14:textId="4362E0F8" w:rsidR="00A60428" w:rsidRPr="003E7BBD" w:rsidRDefault="00A60428" w:rsidP="00F71200">
            <w:pPr>
              <w:spacing w:after="240"/>
              <w:rPr>
                <w:rFonts w:eastAsia="Times New Roman" w:cstheme="minorHAnsi"/>
                <w:iCs/>
              </w:rPr>
            </w:pPr>
            <w:r w:rsidRPr="003E7BBD">
              <w:rPr>
                <w:rFonts w:eastAsia="Times New Roman" w:cstheme="minorHAnsi"/>
                <w:iCs/>
              </w:rPr>
              <w:t xml:space="preserve">The Bidder will be expected to provide technical support for all supplied software and its operation for the life of our contract. This includes any custom developed application software, any </w:t>
            </w:r>
            <w:proofErr w:type="gramStart"/>
            <w:r w:rsidRPr="003E7BBD">
              <w:rPr>
                <w:rFonts w:eastAsia="Times New Roman" w:cstheme="minorHAnsi"/>
                <w:iCs/>
              </w:rPr>
              <w:t>third party</w:t>
            </w:r>
            <w:proofErr w:type="gramEnd"/>
            <w:r w:rsidRPr="003E7BBD">
              <w:rPr>
                <w:rFonts w:eastAsia="Times New Roman" w:cstheme="minorHAnsi"/>
                <w:iCs/>
              </w:rPr>
              <w:t xml:space="preserve"> software or any Bidder proprietary software. </w:t>
            </w:r>
          </w:p>
          <w:p w14:paraId="64E336FF" w14:textId="77777777" w:rsidR="00A60428" w:rsidRPr="003E7BBD" w:rsidRDefault="00A60428" w:rsidP="00F71200">
            <w:pPr>
              <w:spacing w:after="240"/>
              <w:rPr>
                <w:rFonts w:eastAsia="Times New Roman" w:cstheme="minorHAnsi"/>
                <w:iCs/>
              </w:rPr>
            </w:pPr>
            <w:r w:rsidRPr="003E7BBD">
              <w:rPr>
                <w:rFonts w:eastAsia="Times New Roman" w:cstheme="minorHAnsi"/>
                <w:iCs/>
              </w:rPr>
              <w:t xml:space="preserve">The Bidder must describe how ongoing technical and service assistance would be handled.  </w:t>
            </w:r>
          </w:p>
          <w:p w14:paraId="64E33700" w14:textId="77777777" w:rsidR="00A60428" w:rsidRPr="003E7BBD" w:rsidRDefault="00A60428" w:rsidP="00F71200">
            <w:pPr>
              <w:spacing w:after="240"/>
              <w:rPr>
                <w:rFonts w:eastAsia="Times New Roman" w:cstheme="minorHAnsi"/>
                <w:iCs/>
              </w:rPr>
            </w:pPr>
            <w:r w:rsidRPr="003E7BBD">
              <w:rPr>
                <w:rFonts w:eastAsia="Times New Roman" w:cstheme="minorHAnsi"/>
                <w:iCs/>
              </w:rPr>
              <w:t>The Bidder must describe how initial and ongoing DCS staff training would be provided in relation to financial transmission technology and other banking systems and processes.</w:t>
            </w:r>
          </w:p>
          <w:p w14:paraId="64E33701" w14:textId="77777777" w:rsidR="00A60428" w:rsidRPr="003E7BBD" w:rsidRDefault="00A60428" w:rsidP="00F71200">
            <w:pPr>
              <w:spacing w:after="240"/>
              <w:rPr>
                <w:rFonts w:eastAsia="Times New Roman" w:cstheme="minorHAnsi"/>
                <w:iCs/>
              </w:rPr>
            </w:pPr>
            <w:r w:rsidRPr="003E7BBD">
              <w:rPr>
                <w:rFonts w:eastAsia="Times New Roman" w:cstheme="minorHAnsi"/>
                <w:iCs/>
              </w:rPr>
              <w:t>The Bidder must propose a support structure, including a description of its maintenance organization, issue-tracking process, levels of support and problem escalation process.</w:t>
            </w:r>
          </w:p>
          <w:p w14:paraId="64E33702" w14:textId="77777777" w:rsidR="00A60428" w:rsidRPr="003E7BBD" w:rsidRDefault="00A60428" w:rsidP="00F71200">
            <w:pPr>
              <w:spacing w:after="240"/>
              <w:rPr>
                <w:rFonts w:cstheme="minorHAnsi"/>
              </w:rPr>
            </w:pPr>
            <w:proofErr w:type="gramStart"/>
            <w:r w:rsidRPr="003E7BBD">
              <w:rPr>
                <w:rFonts w:eastAsia="Times New Roman" w:cstheme="minorHAnsi"/>
                <w:b/>
                <w:i/>
                <w:iCs/>
              </w:rPr>
              <w:lastRenderedPageBreak/>
              <w:t>Bidder</w:t>
            </w:r>
            <w:proofErr w:type="gramEnd"/>
            <w:r w:rsidRPr="003E7BBD">
              <w:rPr>
                <w:rFonts w:eastAsia="Times New Roman" w:cstheme="minorHAnsi"/>
                <w:b/>
                <w:i/>
                <w:iCs/>
              </w:rPr>
              <w:t xml:space="preserve"> must describe how they would approach the requirements in this section. A detailed description is required.</w:t>
            </w:r>
          </w:p>
        </w:tc>
        <w:tc>
          <w:tcPr>
            <w:tcW w:w="1973" w:type="dxa"/>
          </w:tcPr>
          <w:p w14:paraId="50A9AA28" w14:textId="77777777" w:rsidR="00A60428" w:rsidRPr="00425A7F" w:rsidRDefault="00A60428" w:rsidP="00BE2351">
            <w:pPr>
              <w:ind w:left="32"/>
              <w:rPr>
                <w:rFonts w:cstheme="minorHAnsi"/>
              </w:rPr>
            </w:pPr>
          </w:p>
          <w:p w14:paraId="17F1A4CA" w14:textId="77777777" w:rsidR="00A60428" w:rsidRPr="00425A7F" w:rsidRDefault="00A60428" w:rsidP="00BE2351">
            <w:pPr>
              <w:ind w:left="32"/>
              <w:rPr>
                <w:rFonts w:cstheme="minorHAnsi"/>
              </w:rPr>
            </w:pPr>
          </w:p>
          <w:p w14:paraId="64E33703" w14:textId="5BFB5C44" w:rsidR="00A60428" w:rsidRPr="00425A7F" w:rsidRDefault="00A60428" w:rsidP="00425A7F">
            <w:pPr>
              <w:ind w:left="32"/>
              <w:rPr>
                <w:rFonts w:cstheme="minorHAnsi"/>
              </w:rPr>
            </w:pPr>
            <w:r w:rsidRPr="00425A7F">
              <w:rPr>
                <w:rFonts w:cstheme="minorHAnsi"/>
              </w:rPr>
              <w:t>(SR</w:t>
            </w:r>
            <w:r w:rsidRPr="003E7BBD">
              <w:rPr>
                <w:rFonts w:cstheme="minorHAnsi"/>
              </w:rPr>
              <w:t xml:space="preserve">) </w:t>
            </w:r>
            <w:r w:rsidR="00B4455B" w:rsidRPr="003E7BBD">
              <w:rPr>
                <w:rFonts w:cstheme="minorHAnsi"/>
                <w:b/>
              </w:rPr>
              <w:t>25</w:t>
            </w:r>
            <w:r w:rsidRPr="003E7BBD">
              <w:rPr>
                <w:rFonts w:cstheme="minorHAnsi"/>
              </w:rPr>
              <w:t xml:space="preserve"> P</w:t>
            </w:r>
            <w:r w:rsidRPr="00425A7F">
              <w:rPr>
                <w:rFonts w:cstheme="minorHAnsi"/>
              </w:rPr>
              <w:t>oints</w:t>
            </w:r>
          </w:p>
        </w:tc>
        <w:tc>
          <w:tcPr>
            <w:tcW w:w="1667" w:type="dxa"/>
          </w:tcPr>
          <w:p w14:paraId="64E33704" w14:textId="2128D630" w:rsidR="00A60428" w:rsidRPr="00425A7F" w:rsidRDefault="00A60428" w:rsidP="00BE2351">
            <w:pPr>
              <w:ind w:left="32"/>
              <w:rPr>
                <w:rFonts w:cstheme="minorHAnsi"/>
              </w:rPr>
            </w:pPr>
          </w:p>
        </w:tc>
      </w:tr>
      <w:tr w:rsidR="00A60428" w14:paraId="64E3370A" w14:textId="77777777" w:rsidTr="0091772D">
        <w:tc>
          <w:tcPr>
            <w:tcW w:w="392" w:type="dxa"/>
          </w:tcPr>
          <w:p w14:paraId="64E33706" w14:textId="48EF58A7" w:rsidR="00A60428" w:rsidRDefault="00A60428" w:rsidP="00BE2351"/>
        </w:tc>
        <w:tc>
          <w:tcPr>
            <w:tcW w:w="9526" w:type="dxa"/>
          </w:tcPr>
          <w:p w14:paraId="64E33707" w14:textId="77777777" w:rsidR="00A60428" w:rsidRPr="00425A7F" w:rsidRDefault="00A60428" w:rsidP="00BE2351">
            <w:pPr>
              <w:rPr>
                <w:rFonts w:cstheme="minorHAnsi"/>
              </w:rPr>
            </w:pPr>
            <w:r w:rsidRPr="00425A7F">
              <w:rPr>
                <w:rFonts w:cstheme="minorHAnsi"/>
              </w:rPr>
              <w:t>ANSWER:</w:t>
            </w:r>
          </w:p>
        </w:tc>
        <w:tc>
          <w:tcPr>
            <w:tcW w:w="1973" w:type="dxa"/>
          </w:tcPr>
          <w:p w14:paraId="64E33708" w14:textId="77777777" w:rsidR="00A60428" w:rsidRPr="00425A7F" w:rsidRDefault="00A60428" w:rsidP="00BE2351">
            <w:pPr>
              <w:rPr>
                <w:rFonts w:cstheme="minorHAnsi"/>
              </w:rPr>
            </w:pPr>
          </w:p>
        </w:tc>
        <w:tc>
          <w:tcPr>
            <w:tcW w:w="1667" w:type="dxa"/>
          </w:tcPr>
          <w:p w14:paraId="64E33709" w14:textId="0CD455E1" w:rsidR="00A60428" w:rsidRPr="00425A7F" w:rsidRDefault="00A60428" w:rsidP="00BE2351">
            <w:pPr>
              <w:rPr>
                <w:rFonts w:cstheme="minorHAnsi"/>
              </w:rPr>
            </w:pPr>
          </w:p>
        </w:tc>
      </w:tr>
      <w:tr w:rsidR="00A60428" w14:paraId="64E33733" w14:textId="77777777" w:rsidTr="0091772D">
        <w:tc>
          <w:tcPr>
            <w:tcW w:w="392" w:type="dxa"/>
            <w:shd w:val="clear" w:color="auto" w:fill="EEECE1" w:themeFill="background2"/>
          </w:tcPr>
          <w:p w14:paraId="64E3372B" w14:textId="62891089" w:rsidR="00A60428" w:rsidRPr="003E7BBD" w:rsidRDefault="00CC1227" w:rsidP="00B60850">
            <w:r w:rsidRPr="003E7BBD">
              <w:t>c</w:t>
            </w:r>
          </w:p>
        </w:tc>
        <w:tc>
          <w:tcPr>
            <w:tcW w:w="9526" w:type="dxa"/>
            <w:shd w:val="clear" w:color="auto" w:fill="EEECE1" w:themeFill="background2"/>
          </w:tcPr>
          <w:p w14:paraId="64E3372C" w14:textId="0EC5B793" w:rsidR="00A60428" w:rsidRPr="003E7BBD" w:rsidRDefault="00A60428" w:rsidP="00BE2351">
            <w:pPr>
              <w:widowControl w:val="0"/>
              <w:numPr>
                <w:ilvl w:val="1"/>
                <w:numId w:val="0"/>
              </w:numPr>
              <w:tabs>
                <w:tab w:val="num" w:pos="1080"/>
              </w:tabs>
              <w:spacing w:after="240"/>
              <w:outlineLvl w:val="1"/>
              <w:rPr>
                <w:rFonts w:cstheme="minorHAnsi"/>
                <w:b/>
              </w:rPr>
            </w:pPr>
            <w:r w:rsidRPr="003E7BBD">
              <w:rPr>
                <w:rFonts w:cstheme="minorHAnsi"/>
                <w:b/>
              </w:rPr>
              <w:t>Experience and Qualifications Proposal</w:t>
            </w:r>
            <w:r w:rsidR="0094629A" w:rsidRPr="003E7BBD">
              <w:rPr>
                <w:rFonts w:cstheme="minorHAnsi"/>
                <w:b/>
              </w:rPr>
              <w:t xml:space="preserve"> (2e)</w:t>
            </w:r>
          </w:p>
          <w:p w14:paraId="64E3372D" w14:textId="77777777" w:rsidR="00A60428" w:rsidRPr="003E7BBD" w:rsidRDefault="00A60428" w:rsidP="00B60850">
            <w:pPr>
              <w:widowControl w:val="0"/>
              <w:numPr>
                <w:ilvl w:val="3"/>
                <w:numId w:val="0"/>
              </w:numPr>
              <w:tabs>
                <w:tab w:val="num" w:pos="1890"/>
              </w:tabs>
              <w:spacing w:after="240"/>
              <w:ind w:left="360" w:hanging="360"/>
              <w:outlineLvl w:val="3"/>
              <w:rPr>
                <w:rFonts w:eastAsia="Times New Roman" w:cstheme="minorHAnsi"/>
                <w:spacing w:val="4"/>
                <w:kern w:val="32"/>
              </w:rPr>
            </w:pPr>
            <w:r w:rsidRPr="003E7BBD">
              <w:rPr>
                <w:rFonts w:eastAsia="Times New Roman" w:cstheme="minorHAnsi"/>
                <w:spacing w:val="4"/>
                <w:kern w:val="32"/>
              </w:rPr>
              <w:t>Continuity of Personnel (SR)</w:t>
            </w:r>
          </w:p>
          <w:p w14:paraId="64E3372E" w14:textId="77777777" w:rsidR="00A60428" w:rsidRPr="003E7BBD" w:rsidRDefault="00A60428" w:rsidP="00B60850">
            <w:pPr>
              <w:spacing w:after="240"/>
              <w:rPr>
                <w:rFonts w:eastAsia="Times New Roman" w:cstheme="minorHAnsi"/>
                <w:iCs/>
              </w:rPr>
            </w:pPr>
            <w:r w:rsidRPr="003E7BBD">
              <w:rPr>
                <w:rFonts w:eastAsia="Times New Roman" w:cstheme="minorHAnsi"/>
                <w:iCs/>
              </w:rPr>
              <w:t>Describe the Bidder’s policies, plans, and intentions regarding maintaining continuity of personnel assignments throughout the performance of any contract resulting from this procurement. Address how availability of any of the proposed staff for this project could be impacted from existing contracts to which they are currently assigned or from other potential contracts for which they are proposed. Where such cases exist, identify the priority the Agency would have in cases of conflict. Discuss the Bidder’s plans to avoid and minimize the impact of staff changes. Identify planned back-up staff assignments.</w:t>
            </w:r>
          </w:p>
          <w:p w14:paraId="64E3372F" w14:textId="77777777" w:rsidR="00A60428" w:rsidRPr="003E7BBD" w:rsidRDefault="00A60428" w:rsidP="00B60850">
            <w:pPr>
              <w:spacing w:after="240"/>
              <w:rPr>
                <w:rFonts w:eastAsia="Times New Roman" w:cstheme="minorHAnsi"/>
                <w:iCs/>
              </w:rPr>
            </w:pPr>
            <w:r w:rsidRPr="003E7BBD">
              <w:rPr>
                <w:rFonts w:eastAsia="Times New Roman" w:cstheme="minorHAnsi"/>
                <w:iCs/>
              </w:rPr>
              <w:t>The contract resulting from this procurement will require that any change in key staff (as identified in Bidder’s response to this procurement) will be subject to prior Agency acceptance. The contract will also provide that the Agency may request that Bidder remove selected staff on one (1) days’ notice and provide replacement staff without impacting the schedule.</w:t>
            </w:r>
          </w:p>
          <w:p w14:paraId="64E33730" w14:textId="77777777" w:rsidR="00A60428" w:rsidRPr="003E7BBD" w:rsidRDefault="00A60428" w:rsidP="00B60850">
            <w:pPr>
              <w:spacing w:after="240"/>
            </w:pPr>
            <w:r w:rsidRPr="003E7BBD">
              <w:rPr>
                <w:rFonts w:eastAsia="Times New Roman" w:cstheme="minorHAnsi"/>
                <w:b/>
                <w:i/>
                <w:iCs/>
              </w:rPr>
              <w:t xml:space="preserve">Scores for this section will be based upon, but not limited to, </w:t>
            </w:r>
            <w:proofErr w:type="gramStart"/>
            <w:r w:rsidRPr="003E7BBD">
              <w:rPr>
                <w:rFonts w:eastAsia="Times New Roman" w:cstheme="minorHAnsi"/>
                <w:b/>
                <w:i/>
                <w:iCs/>
              </w:rPr>
              <w:t>the Bidder’s</w:t>
            </w:r>
            <w:proofErr w:type="gramEnd"/>
            <w:r w:rsidRPr="003E7BBD">
              <w:rPr>
                <w:rFonts w:eastAsia="Times New Roman" w:cstheme="minorHAnsi"/>
                <w:b/>
                <w:i/>
                <w:iCs/>
              </w:rPr>
              <w:t xml:space="preserve"> demonstrated commitment to continuity of project staff and the Bidder’s ability to maintain staff quality should a change in staff be unavoidable.</w:t>
            </w:r>
          </w:p>
        </w:tc>
        <w:tc>
          <w:tcPr>
            <w:tcW w:w="1973" w:type="dxa"/>
          </w:tcPr>
          <w:p w14:paraId="60DCA8DC" w14:textId="77777777" w:rsidR="00A60428" w:rsidRDefault="00A60428" w:rsidP="00BE2351">
            <w:pPr>
              <w:ind w:left="32"/>
            </w:pPr>
          </w:p>
          <w:p w14:paraId="0C46F20B" w14:textId="77777777" w:rsidR="00A60428" w:rsidRDefault="00A60428" w:rsidP="00BE2351">
            <w:pPr>
              <w:ind w:left="32"/>
            </w:pPr>
          </w:p>
          <w:p w14:paraId="64E33731" w14:textId="0EA144D9" w:rsidR="00A60428" w:rsidRDefault="00A60428" w:rsidP="00BE2351">
            <w:pPr>
              <w:ind w:left="32"/>
            </w:pPr>
            <w:r>
              <w:t>(SR) 10 Points</w:t>
            </w:r>
          </w:p>
        </w:tc>
        <w:tc>
          <w:tcPr>
            <w:tcW w:w="1667" w:type="dxa"/>
          </w:tcPr>
          <w:p w14:paraId="64E33732" w14:textId="64A09628" w:rsidR="00A60428" w:rsidRDefault="00A60428" w:rsidP="00BE2351">
            <w:pPr>
              <w:ind w:left="32"/>
            </w:pPr>
          </w:p>
        </w:tc>
      </w:tr>
      <w:tr w:rsidR="00A60428" w14:paraId="64E33738" w14:textId="77777777" w:rsidTr="0091772D">
        <w:tc>
          <w:tcPr>
            <w:tcW w:w="392" w:type="dxa"/>
          </w:tcPr>
          <w:p w14:paraId="64E33734" w14:textId="655ABA0E" w:rsidR="00A60428" w:rsidRDefault="00A60428" w:rsidP="00BE2351"/>
        </w:tc>
        <w:tc>
          <w:tcPr>
            <w:tcW w:w="9526" w:type="dxa"/>
          </w:tcPr>
          <w:p w14:paraId="64E33735" w14:textId="77777777" w:rsidR="00A60428" w:rsidRDefault="00A60428" w:rsidP="00BE2351">
            <w:r>
              <w:t>ANSWER:</w:t>
            </w:r>
          </w:p>
        </w:tc>
        <w:tc>
          <w:tcPr>
            <w:tcW w:w="1973" w:type="dxa"/>
          </w:tcPr>
          <w:p w14:paraId="64E33736" w14:textId="77777777" w:rsidR="00A60428" w:rsidRDefault="00A60428" w:rsidP="00BE2351"/>
        </w:tc>
        <w:tc>
          <w:tcPr>
            <w:tcW w:w="1667" w:type="dxa"/>
          </w:tcPr>
          <w:p w14:paraId="64E33737" w14:textId="4CF81C19" w:rsidR="00A60428" w:rsidRDefault="00A60428" w:rsidP="00BE2351"/>
        </w:tc>
      </w:tr>
      <w:tr w:rsidR="008C5958" w14:paraId="64E3378B" w14:textId="77777777" w:rsidTr="0091772D">
        <w:tc>
          <w:tcPr>
            <w:tcW w:w="392" w:type="dxa"/>
            <w:shd w:val="clear" w:color="auto" w:fill="EEECE1" w:themeFill="background2"/>
          </w:tcPr>
          <w:p w14:paraId="64E3377C" w14:textId="4E1A47F5" w:rsidR="008C5958" w:rsidRPr="003E7BBD" w:rsidRDefault="00CC1227" w:rsidP="00BE2351">
            <w:r w:rsidRPr="003E7BBD">
              <w:t>d</w:t>
            </w:r>
          </w:p>
        </w:tc>
        <w:tc>
          <w:tcPr>
            <w:tcW w:w="9526" w:type="dxa"/>
            <w:shd w:val="clear" w:color="auto" w:fill="EEECE1" w:themeFill="background2"/>
          </w:tcPr>
          <w:p w14:paraId="64E3377D" w14:textId="1155FFB7" w:rsidR="008C5958" w:rsidRPr="003E7BBD" w:rsidRDefault="008C5958" w:rsidP="00BE2351">
            <w:pPr>
              <w:widowControl w:val="0"/>
              <w:numPr>
                <w:ilvl w:val="1"/>
                <w:numId w:val="0"/>
              </w:numPr>
              <w:tabs>
                <w:tab w:val="num" w:pos="1080"/>
              </w:tabs>
              <w:spacing w:after="240"/>
              <w:outlineLvl w:val="1"/>
              <w:rPr>
                <w:rFonts w:cstheme="minorHAnsi"/>
                <w:b/>
              </w:rPr>
            </w:pPr>
            <w:r w:rsidRPr="003E7BBD">
              <w:rPr>
                <w:rFonts w:cstheme="minorHAnsi"/>
                <w:b/>
              </w:rPr>
              <w:t>Experience and Qualifications Proposal</w:t>
            </w:r>
            <w:r w:rsidR="00F8640D" w:rsidRPr="003E7BBD">
              <w:rPr>
                <w:rFonts w:cstheme="minorHAnsi"/>
                <w:b/>
              </w:rPr>
              <w:t xml:space="preserve"> (2h)</w:t>
            </w:r>
          </w:p>
          <w:p w14:paraId="64E3377E" w14:textId="77777777" w:rsidR="008C5958" w:rsidRPr="003E7BBD" w:rsidRDefault="008C5958" w:rsidP="00B25DDC">
            <w:pPr>
              <w:widowControl w:val="0"/>
              <w:numPr>
                <w:ilvl w:val="3"/>
                <w:numId w:val="0"/>
              </w:numPr>
              <w:tabs>
                <w:tab w:val="num" w:pos="1890"/>
              </w:tabs>
              <w:spacing w:after="240"/>
              <w:ind w:left="360" w:hanging="360"/>
              <w:outlineLvl w:val="3"/>
              <w:rPr>
                <w:rFonts w:eastAsia="Times New Roman" w:cstheme="minorHAnsi"/>
                <w:spacing w:val="4"/>
                <w:kern w:val="32"/>
              </w:rPr>
            </w:pPr>
            <w:r w:rsidRPr="003E7BBD">
              <w:rPr>
                <w:rFonts w:eastAsia="Times New Roman" w:cstheme="minorHAnsi"/>
                <w:spacing w:val="4"/>
                <w:kern w:val="32"/>
              </w:rPr>
              <w:t>Tracking, Issue Resolution, and Change Management (SR)</w:t>
            </w:r>
          </w:p>
          <w:p w14:paraId="64E3377F" w14:textId="77777777" w:rsidR="008C5958" w:rsidRPr="003E7BBD" w:rsidRDefault="008C5958" w:rsidP="00B25DDC">
            <w:pPr>
              <w:spacing w:after="240"/>
              <w:rPr>
                <w:rFonts w:eastAsia="Times New Roman" w:cstheme="minorHAnsi"/>
                <w:iCs/>
              </w:rPr>
            </w:pPr>
            <w:r w:rsidRPr="003E7BBD">
              <w:rPr>
                <w:rFonts w:eastAsia="Times New Roman" w:cstheme="minorHAnsi"/>
                <w:iCs/>
              </w:rPr>
              <w:t xml:space="preserve">The successful Bidder, in partnership with the Agency, will be responsible for using an issue resolution process for recording and tracking any problems, issues, and changes. </w:t>
            </w:r>
          </w:p>
          <w:p w14:paraId="64E33780" w14:textId="350F9EB7" w:rsidR="008C5958" w:rsidRPr="003E7BBD" w:rsidRDefault="008C5958" w:rsidP="00B25DDC">
            <w:pPr>
              <w:spacing w:after="240"/>
              <w:rPr>
                <w:rFonts w:eastAsia="Times New Roman" w:cstheme="minorHAnsi"/>
                <w:iCs/>
              </w:rPr>
            </w:pPr>
            <w:r w:rsidRPr="003E7BBD">
              <w:rPr>
                <w:rFonts w:eastAsia="Times New Roman" w:cstheme="minorHAnsi"/>
                <w:iCs/>
              </w:rPr>
              <w:lastRenderedPageBreak/>
              <w:t>Describe your proposed process for managing issues, problems, and changes. Consider the entire System Development Life Cycle (SDLC). Explain by whom and how issues, problems, and changes should be resolved.</w:t>
            </w:r>
          </w:p>
          <w:p w14:paraId="64E33781" w14:textId="77777777" w:rsidR="008C5958" w:rsidRPr="003E7BBD" w:rsidRDefault="008C5958" w:rsidP="00B25DDC">
            <w:pPr>
              <w:rPr>
                <w:rFonts w:eastAsia="Times New Roman" w:cstheme="minorHAnsi"/>
                <w:iCs/>
              </w:rPr>
            </w:pPr>
            <w:r w:rsidRPr="003E7BBD">
              <w:rPr>
                <w:rFonts w:eastAsia="Times New Roman" w:cstheme="minorHAnsi"/>
                <w:iCs/>
              </w:rPr>
              <w:t xml:space="preserve">Describe your approach to problem resolution.  Are problems resolved on a same-day basis?  If not, describe the process for keeping DCS informed of progress being made towards resolution.  As an example, describe how your organization intends to keep DCS informed and the type of communication (i.e. e-mail, phone, in person, etc.) regarding in-process activities, such </w:t>
            </w:r>
            <w:proofErr w:type="gramStart"/>
            <w:r w:rsidRPr="003E7BBD">
              <w:rPr>
                <w:rFonts w:eastAsia="Times New Roman" w:cstheme="minorHAnsi"/>
                <w:iCs/>
              </w:rPr>
              <w:t>as;</w:t>
            </w:r>
            <w:proofErr w:type="gramEnd"/>
          </w:p>
          <w:p w14:paraId="64E33782" w14:textId="77777777" w:rsidR="008C5958" w:rsidRPr="003E7BBD" w:rsidRDefault="008C5958" w:rsidP="00B25DDC">
            <w:pPr>
              <w:numPr>
                <w:ilvl w:val="0"/>
                <w:numId w:val="11"/>
              </w:numPr>
              <w:ind w:left="1440"/>
              <w:rPr>
                <w:rFonts w:eastAsia="Times New Roman" w:cstheme="minorHAnsi"/>
                <w:iCs/>
              </w:rPr>
            </w:pPr>
            <w:r w:rsidRPr="003E7BBD">
              <w:rPr>
                <w:rFonts w:eastAsia="Times New Roman" w:cstheme="minorHAnsi"/>
                <w:iCs/>
              </w:rPr>
              <w:t>Forgery investigation and resolution,</w:t>
            </w:r>
          </w:p>
          <w:p w14:paraId="64E33783" w14:textId="77777777" w:rsidR="008C5958" w:rsidRPr="003E7BBD" w:rsidRDefault="008C5958" w:rsidP="00B25DDC">
            <w:pPr>
              <w:numPr>
                <w:ilvl w:val="0"/>
                <w:numId w:val="11"/>
              </w:numPr>
              <w:ind w:left="1440"/>
              <w:rPr>
                <w:rFonts w:eastAsia="Times New Roman" w:cstheme="minorHAnsi"/>
                <w:iCs/>
              </w:rPr>
            </w:pPr>
            <w:r w:rsidRPr="003E7BBD">
              <w:rPr>
                <w:rFonts w:eastAsia="Times New Roman" w:cstheme="minorHAnsi"/>
                <w:iCs/>
              </w:rPr>
              <w:t>Deposit and disbursement adjustments,</w:t>
            </w:r>
          </w:p>
          <w:p w14:paraId="64E33784" w14:textId="77777777" w:rsidR="008C5958" w:rsidRPr="003E7BBD" w:rsidRDefault="008C5958" w:rsidP="00B25DDC">
            <w:pPr>
              <w:numPr>
                <w:ilvl w:val="0"/>
                <w:numId w:val="11"/>
              </w:numPr>
              <w:ind w:left="1440"/>
              <w:rPr>
                <w:rFonts w:eastAsia="Times New Roman" w:cstheme="minorHAnsi"/>
                <w:iCs/>
              </w:rPr>
            </w:pPr>
            <w:r w:rsidRPr="003E7BBD">
              <w:rPr>
                <w:rFonts w:eastAsia="Times New Roman" w:cstheme="minorHAnsi"/>
                <w:iCs/>
              </w:rPr>
              <w:t>Technical questions regarding system capabilities,</w:t>
            </w:r>
          </w:p>
          <w:p w14:paraId="64E33785" w14:textId="77777777" w:rsidR="008C5958" w:rsidRPr="003E7BBD" w:rsidRDefault="008C5958" w:rsidP="00B25DDC">
            <w:pPr>
              <w:numPr>
                <w:ilvl w:val="0"/>
                <w:numId w:val="11"/>
              </w:numPr>
              <w:ind w:left="1440"/>
              <w:rPr>
                <w:rFonts w:eastAsia="Times New Roman" w:cstheme="minorHAnsi"/>
                <w:iCs/>
              </w:rPr>
            </w:pPr>
            <w:r w:rsidRPr="003E7BBD">
              <w:rPr>
                <w:rFonts w:eastAsia="Times New Roman" w:cstheme="minorHAnsi"/>
                <w:iCs/>
              </w:rPr>
              <w:t>System downtime,</w:t>
            </w:r>
          </w:p>
          <w:p w14:paraId="64E33786" w14:textId="77777777" w:rsidR="008C5958" w:rsidRPr="003E7BBD" w:rsidRDefault="008C5958" w:rsidP="00B25DDC">
            <w:pPr>
              <w:numPr>
                <w:ilvl w:val="0"/>
                <w:numId w:val="11"/>
              </w:numPr>
              <w:ind w:left="1440"/>
              <w:rPr>
                <w:rFonts w:eastAsia="Times New Roman" w:cstheme="minorHAnsi"/>
                <w:iCs/>
              </w:rPr>
            </w:pPr>
            <w:r w:rsidRPr="003E7BBD">
              <w:rPr>
                <w:rFonts w:eastAsia="Times New Roman" w:cstheme="minorHAnsi"/>
                <w:iCs/>
              </w:rPr>
              <w:t>Suggestions regarding system modification or enhancements and</w:t>
            </w:r>
          </w:p>
          <w:p w14:paraId="64E33787" w14:textId="77777777" w:rsidR="008C5958" w:rsidRPr="003E7BBD" w:rsidRDefault="008C5958" w:rsidP="00B25DDC">
            <w:pPr>
              <w:numPr>
                <w:ilvl w:val="0"/>
                <w:numId w:val="11"/>
              </w:numPr>
              <w:spacing w:after="240"/>
              <w:ind w:left="1440"/>
              <w:rPr>
                <w:rFonts w:eastAsia="Times New Roman" w:cstheme="minorHAnsi"/>
                <w:iCs/>
              </w:rPr>
            </w:pPr>
            <w:r w:rsidRPr="003E7BBD">
              <w:rPr>
                <w:rFonts w:eastAsia="Times New Roman" w:cstheme="minorHAnsi"/>
                <w:iCs/>
              </w:rPr>
              <w:t>Billing questions.</w:t>
            </w:r>
          </w:p>
          <w:p w14:paraId="64E33788" w14:textId="77777777" w:rsidR="008C5958" w:rsidRPr="003E7BBD" w:rsidRDefault="008C5958" w:rsidP="00B25DDC">
            <w:pPr>
              <w:spacing w:after="240"/>
            </w:pPr>
            <w:r w:rsidRPr="003E7BBD">
              <w:rPr>
                <w:rFonts w:eastAsia="Times New Roman" w:cstheme="minorHAnsi"/>
                <w:b/>
                <w:i/>
                <w:iCs/>
              </w:rPr>
              <w:t>Scores for this section will be based upon, but are not limited to, the degree to which the proposed process provides and describes specific techniques to identify, communicate, and manage issues, problems, and changes.</w:t>
            </w:r>
          </w:p>
        </w:tc>
        <w:tc>
          <w:tcPr>
            <w:tcW w:w="1973" w:type="dxa"/>
          </w:tcPr>
          <w:p w14:paraId="26CA5326" w14:textId="77777777" w:rsidR="008C5958" w:rsidRPr="003E7BBD" w:rsidRDefault="008C5958" w:rsidP="00BE2351">
            <w:pPr>
              <w:ind w:left="32"/>
            </w:pPr>
          </w:p>
          <w:p w14:paraId="3AE4A54F" w14:textId="77777777" w:rsidR="008C5958" w:rsidRPr="003E7BBD" w:rsidRDefault="008C5958" w:rsidP="00BE2351">
            <w:pPr>
              <w:ind w:left="32"/>
            </w:pPr>
          </w:p>
          <w:p w14:paraId="64E33789" w14:textId="22983B83" w:rsidR="008C5958" w:rsidRPr="003E7BBD" w:rsidRDefault="008C5958" w:rsidP="00F4723C">
            <w:pPr>
              <w:ind w:left="32"/>
            </w:pPr>
            <w:r w:rsidRPr="003E7BBD">
              <w:t xml:space="preserve">(SR) </w:t>
            </w:r>
            <w:r w:rsidR="00F4723C" w:rsidRPr="003E7BBD">
              <w:rPr>
                <w:b/>
              </w:rPr>
              <w:t>25</w:t>
            </w:r>
            <w:r w:rsidRPr="003E7BBD">
              <w:t xml:space="preserve"> Points</w:t>
            </w:r>
          </w:p>
        </w:tc>
        <w:tc>
          <w:tcPr>
            <w:tcW w:w="1667" w:type="dxa"/>
          </w:tcPr>
          <w:p w14:paraId="64E3378A" w14:textId="562D28C5" w:rsidR="008C5958" w:rsidRDefault="008C5958" w:rsidP="00BE2351">
            <w:pPr>
              <w:ind w:left="32"/>
            </w:pPr>
          </w:p>
        </w:tc>
      </w:tr>
      <w:tr w:rsidR="00B4455B" w14:paraId="61290E4F" w14:textId="77777777" w:rsidTr="00DA21EE">
        <w:tc>
          <w:tcPr>
            <w:tcW w:w="392" w:type="dxa"/>
          </w:tcPr>
          <w:p w14:paraId="68A289A5" w14:textId="77777777" w:rsidR="00B4455B" w:rsidRDefault="00B4455B" w:rsidP="00DA21EE"/>
        </w:tc>
        <w:tc>
          <w:tcPr>
            <w:tcW w:w="9526" w:type="dxa"/>
          </w:tcPr>
          <w:p w14:paraId="3E877EC5" w14:textId="77777777" w:rsidR="00B4455B" w:rsidRDefault="00B4455B" w:rsidP="00DA21EE">
            <w:r>
              <w:t>ANSWER:</w:t>
            </w:r>
          </w:p>
        </w:tc>
        <w:tc>
          <w:tcPr>
            <w:tcW w:w="1973" w:type="dxa"/>
          </w:tcPr>
          <w:p w14:paraId="6F1720C2" w14:textId="77777777" w:rsidR="00B4455B" w:rsidRDefault="00B4455B" w:rsidP="00DA21EE"/>
        </w:tc>
        <w:tc>
          <w:tcPr>
            <w:tcW w:w="1667" w:type="dxa"/>
          </w:tcPr>
          <w:p w14:paraId="6550A078" w14:textId="77777777" w:rsidR="00B4455B" w:rsidRDefault="00B4455B" w:rsidP="00DA21EE"/>
        </w:tc>
      </w:tr>
      <w:tr w:rsidR="008C5958" w14:paraId="64E3379B" w14:textId="77777777" w:rsidTr="0091772D">
        <w:tc>
          <w:tcPr>
            <w:tcW w:w="392" w:type="dxa"/>
            <w:shd w:val="clear" w:color="auto" w:fill="EEECE1" w:themeFill="background2"/>
          </w:tcPr>
          <w:p w14:paraId="64E33791" w14:textId="060EDD9D" w:rsidR="008C5958" w:rsidRDefault="00CC1227" w:rsidP="004F3C3C">
            <w:r w:rsidRPr="003E7BBD">
              <w:t>e</w:t>
            </w:r>
          </w:p>
        </w:tc>
        <w:tc>
          <w:tcPr>
            <w:tcW w:w="9526" w:type="dxa"/>
            <w:shd w:val="clear" w:color="auto" w:fill="EEECE1" w:themeFill="background2"/>
          </w:tcPr>
          <w:p w14:paraId="64E33792" w14:textId="250262EC" w:rsidR="008C5958" w:rsidRPr="00F8640D" w:rsidRDefault="008C5958" w:rsidP="00BE2351">
            <w:pPr>
              <w:widowControl w:val="0"/>
              <w:numPr>
                <w:ilvl w:val="1"/>
                <w:numId w:val="0"/>
              </w:numPr>
              <w:tabs>
                <w:tab w:val="num" w:pos="1080"/>
              </w:tabs>
              <w:spacing w:after="240"/>
              <w:outlineLvl w:val="1"/>
              <w:rPr>
                <w:rFonts w:cstheme="minorHAnsi"/>
                <w:b/>
              </w:rPr>
            </w:pPr>
            <w:r w:rsidRPr="00F8640D">
              <w:rPr>
                <w:rFonts w:cstheme="minorHAnsi"/>
                <w:b/>
              </w:rPr>
              <w:t>Experience and Qualifications Proposal</w:t>
            </w:r>
            <w:r w:rsidR="00F8640D" w:rsidRPr="00F8640D">
              <w:rPr>
                <w:rFonts w:cstheme="minorHAnsi"/>
                <w:b/>
              </w:rPr>
              <w:t xml:space="preserve"> (2i)</w:t>
            </w:r>
          </w:p>
          <w:p w14:paraId="64E33793" w14:textId="77777777" w:rsidR="008C5958" w:rsidRPr="00F8640D" w:rsidRDefault="008C5958" w:rsidP="004F3C3C">
            <w:pPr>
              <w:widowControl w:val="0"/>
              <w:numPr>
                <w:ilvl w:val="2"/>
                <w:numId w:val="0"/>
              </w:numPr>
              <w:tabs>
                <w:tab w:val="num" w:pos="1440"/>
              </w:tabs>
              <w:spacing w:after="240"/>
              <w:ind w:left="360" w:hanging="360"/>
              <w:outlineLvl w:val="2"/>
              <w:rPr>
                <w:rFonts w:eastAsia="Times New Roman" w:cstheme="minorHAnsi"/>
                <w:bCs/>
                <w:kern w:val="32"/>
              </w:rPr>
            </w:pPr>
            <w:r w:rsidRPr="00F8640D">
              <w:rPr>
                <w:rFonts w:eastAsia="Times New Roman" w:cstheme="minorHAnsi"/>
                <w:bCs/>
                <w:kern w:val="32"/>
              </w:rPr>
              <w:t xml:space="preserve">Contract Performance </w:t>
            </w:r>
          </w:p>
          <w:p w14:paraId="64E33794" w14:textId="40BA25D4" w:rsidR="008C5958" w:rsidRPr="00F8640D" w:rsidRDefault="008C5958" w:rsidP="004F3C3C">
            <w:pPr>
              <w:spacing w:after="240"/>
              <w:rPr>
                <w:rFonts w:eastAsia="Times New Roman" w:cstheme="minorHAnsi"/>
                <w:iCs/>
              </w:rPr>
            </w:pPr>
            <w:r w:rsidRPr="00F8640D">
              <w:rPr>
                <w:rFonts w:eastAsia="Times New Roman" w:cstheme="minorHAnsi"/>
                <w:iCs/>
              </w:rPr>
              <w:t xml:space="preserve">The response for each of the following two items must either indicate that no such contract terminations occurred in the five (5) years prior to </w:t>
            </w:r>
            <w:proofErr w:type="gramStart"/>
            <w:r w:rsidRPr="00F8640D">
              <w:rPr>
                <w:rFonts w:eastAsia="Times New Roman" w:cstheme="minorHAnsi"/>
                <w:iCs/>
              </w:rPr>
              <w:t>due</w:t>
            </w:r>
            <w:proofErr w:type="gramEnd"/>
            <w:r w:rsidRPr="00F8640D">
              <w:rPr>
                <w:rFonts w:eastAsia="Times New Roman" w:cstheme="minorHAnsi"/>
                <w:iCs/>
              </w:rPr>
              <w:t xml:space="preserve"> date of this procurement or, if such terminations have occurred, provide full details regarding such termination. Details must include a summary of the problem; the other party’s name, address, and telephone number; the Bidder’s or subcontractor’s position on the matter; and the ultimate disposition of the matter.</w:t>
            </w:r>
          </w:p>
          <w:p w14:paraId="64E33795" w14:textId="77777777" w:rsidR="008C5958" w:rsidRPr="00F8640D" w:rsidRDefault="008C5958" w:rsidP="004F3C3C">
            <w:pPr>
              <w:spacing w:after="240"/>
              <w:rPr>
                <w:rFonts w:eastAsia="Times New Roman" w:cstheme="minorHAnsi"/>
                <w:iCs/>
              </w:rPr>
            </w:pPr>
            <w:r w:rsidRPr="00F8640D">
              <w:rPr>
                <w:rFonts w:eastAsia="Times New Roman" w:cstheme="minorHAnsi"/>
                <w:iCs/>
              </w:rPr>
              <w:t xml:space="preserve">By providing the information </w:t>
            </w:r>
            <w:proofErr w:type="gramStart"/>
            <w:r w:rsidRPr="00F8640D">
              <w:rPr>
                <w:rFonts w:eastAsia="Times New Roman" w:cstheme="minorHAnsi"/>
                <w:iCs/>
              </w:rPr>
              <w:t>required</w:t>
            </w:r>
            <w:proofErr w:type="gramEnd"/>
            <w:r w:rsidRPr="00F8640D">
              <w:rPr>
                <w:rFonts w:eastAsia="Times New Roman" w:cstheme="minorHAnsi"/>
                <w:iCs/>
              </w:rPr>
              <w:t xml:space="preserve"> the Bidder authorizes the Agency to contact the listed entities regarding contract performance.</w:t>
            </w:r>
          </w:p>
          <w:p w14:paraId="64E33796" w14:textId="77777777" w:rsidR="008C5958" w:rsidRPr="00F8640D" w:rsidRDefault="008C5958" w:rsidP="00FA523E">
            <w:pPr>
              <w:spacing w:after="240"/>
              <w:rPr>
                <w:rFonts w:eastAsia="Times New Roman" w:cstheme="minorHAnsi"/>
                <w:iCs/>
              </w:rPr>
            </w:pPr>
            <w:r w:rsidRPr="00F8640D">
              <w:rPr>
                <w:rFonts w:eastAsia="Times New Roman" w:cstheme="minorHAnsi"/>
                <w:iCs/>
              </w:rPr>
              <w:lastRenderedPageBreak/>
              <w:t>The Agency will evaluate the facts and may, at its sole discretion, reject the Bidder’s response if the facts discovered indicate that completion of a contract resulting from this procurement may be jeopardized by selection of the Bidder.</w:t>
            </w:r>
          </w:p>
          <w:p w14:paraId="2BB38669" w14:textId="7E77C0BA" w:rsidR="008C5958" w:rsidRPr="00F8640D" w:rsidRDefault="008C5958" w:rsidP="00F4723C">
            <w:pPr>
              <w:pStyle w:val="ListParagraph"/>
              <w:numPr>
                <w:ilvl w:val="0"/>
                <w:numId w:val="17"/>
              </w:numPr>
              <w:spacing w:after="240"/>
              <w:ind w:left="360"/>
              <w:rPr>
                <w:rFonts w:eastAsia="Times New Roman" w:cstheme="minorHAnsi"/>
                <w:iCs/>
              </w:rPr>
            </w:pPr>
            <w:r w:rsidRPr="00F8640D">
              <w:rPr>
                <w:rFonts w:eastAsia="Times New Roman" w:cstheme="minorHAnsi"/>
                <w:iCs/>
              </w:rPr>
              <w:t>Termination for Default (MR)</w:t>
            </w:r>
          </w:p>
          <w:p w14:paraId="1E6C7D65" w14:textId="77777777" w:rsidR="008C5958" w:rsidRPr="00F8640D" w:rsidRDefault="008C5958" w:rsidP="00F4723C">
            <w:pPr>
              <w:pStyle w:val="ListParagraph"/>
              <w:spacing w:after="240"/>
              <w:ind w:left="0"/>
              <w:rPr>
                <w:rFonts w:eastAsia="Times New Roman" w:cstheme="minorHAnsi"/>
                <w:iCs/>
              </w:rPr>
            </w:pPr>
          </w:p>
          <w:p w14:paraId="71C46423" w14:textId="77777777" w:rsidR="008C5958" w:rsidRPr="00F8640D" w:rsidRDefault="008C5958" w:rsidP="00F4723C">
            <w:pPr>
              <w:pStyle w:val="ListParagraph"/>
              <w:widowControl w:val="0"/>
              <w:spacing w:after="240"/>
              <w:ind w:left="0"/>
              <w:outlineLvl w:val="3"/>
              <w:rPr>
                <w:rFonts w:eastAsia="Times New Roman" w:cstheme="minorHAnsi"/>
                <w:iCs/>
              </w:rPr>
            </w:pPr>
            <w:r w:rsidRPr="00F8640D">
              <w:rPr>
                <w:rFonts w:eastAsia="Times New Roman" w:cstheme="minorHAnsi"/>
                <w:iCs/>
              </w:rPr>
              <w:t xml:space="preserve">Termination for default is defined as </w:t>
            </w:r>
            <w:proofErr w:type="gramStart"/>
            <w:r w:rsidRPr="00F8640D">
              <w:rPr>
                <w:rFonts w:eastAsia="Times New Roman" w:cstheme="minorHAnsi"/>
                <w:iCs/>
              </w:rPr>
              <w:t>notice</w:t>
            </w:r>
            <w:proofErr w:type="gramEnd"/>
            <w:r w:rsidRPr="00F8640D">
              <w:rPr>
                <w:rFonts w:eastAsia="Times New Roman" w:cstheme="minorHAnsi"/>
                <w:iCs/>
              </w:rPr>
              <w:t xml:space="preserve"> to stop performance due to the Bidder’s or subcontractor’s nonperformance or poor performance and the issue was either (a) not litigated due to (1) inaction on the part of the Bidder or subcontractor or (2) settlement or (b) litigated and such litigation determined the Bidder or subcontractor to be in default.</w:t>
            </w:r>
          </w:p>
          <w:p w14:paraId="1642964B" w14:textId="77777777" w:rsidR="008C5958" w:rsidRPr="00F8640D" w:rsidRDefault="008C5958" w:rsidP="00F4723C">
            <w:pPr>
              <w:pStyle w:val="ListParagraph"/>
              <w:widowControl w:val="0"/>
              <w:spacing w:after="240"/>
              <w:ind w:left="0"/>
              <w:outlineLvl w:val="3"/>
              <w:rPr>
                <w:rFonts w:eastAsia="Times New Roman" w:cstheme="minorHAnsi"/>
                <w:iCs/>
              </w:rPr>
            </w:pPr>
          </w:p>
          <w:p w14:paraId="1A6F90EE" w14:textId="77777777" w:rsidR="008C5958" w:rsidRPr="00F8640D" w:rsidRDefault="008C5958" w:rsidP="00F4723C">
            <w:pPr>
              <w:pStyle w:val="ListParagraph"/>
              <w:spacing w:after="240"/>
              <w:ind w:left="0"/>
              <w:rPr>
                <w:rFonts w:eastAsia="Times New Roman" w:cstheme="minorHAnsi"/>
                <w:iCs/>
              </w:rPr>
            </w:pPr>
          </w:p>
          <w:p w14:paraId="6F51318D" w14:textId="6D965486" w:rsidR="008C5958" w:rsidRPr="00F8640D" w:rsidRDefault="008C5958" w:rsidP="00F4723C">
            <w:pPr>
              <w:pStyle w:val="ListParagraph"/>
              <w:spacing w:after="240"/>
              <w:ind w:left="0"/>
              <w:rPr>
                <w:rFonts w:eastAsia="Times New Roman" w:cstheme="minorHAnsi"/>
                <w:iCs/>
              </w:rPr>
            </w:pPr>
            <w:r w:rsidRPr="00F8640D">
              <w:rPr>
                <w:rFonts w:eastAsia="Times New Roman" w:cstheme="minorHAnsi"/>
                <w:iCs/>
              </w:rPr>
              <w:t>2.   Early Terminations (MR)</w:t>
            </w:r>
          </w:p>
          <w:p w14:paraId="4FC07DD4" w14:textId="77777777" w:rsidR="008C5958" w:rsidRPr="00F8640D" w:rsidRDefault="008C5958" w:rsidP="00F4723C">
            <w:pPr>
              <w:pStyle w:val="ListParagraph"/>
              <w:spacing w:after="240"/>
              <w:ind w:left="0"/>
              <w:rPr>
                <w:rFonts w:eastAsia="Times New Roman" w:cstheme="minorHAnsi"/>
                <w:iCs/>
              </w:rPr>
            </w:pPr>
          </w:p>
          <w:p w14:paraId="64E33798" w14:textId="605BB0D1" w:rsidR="008C5958" w:rsidRDefault="008C5958" w:rsidP="00F4723C">
            <w:pPr>
              <w:pStyle w:val="ListParagraph"/>
              <w:spacing w:after="240"/>
              <w:ind w:left="0"/>
            </w:pPr>
            <w:r w:rsidRPr="00F8640D">
              <w:rPr>
                <w:rFonts w:eastAsia="Times New Roman" w:cstheme="minorHAnsi"/>
                <w:iCs/>
              </w:rPr>
              <w:t>Describe all contracts of the Bidder or subcontractor which, in the last five (5)   years, were terminated prior to the expiration dates, wherever such agreements were subject to settlement agreements and describe the reasons for such early termination.</w:t>
            </w:r>
          </w:p>
        </w:tc>
        <w:tc>
          <w:tcPr>
            <w:tcW w:w="1973" w:type="dxa"/>
          </w:tcPr>
          <w:p w14:paraId="64E33799" w14:textId="77777777" w:rsidR="008C5958" w:rsidRDefault="008C5958" w:rsidP="00BE2351">
            <w:pPr>
              <w:ind w:left="32"/>
            </w:pPr>
            <w:r>
              <w:lastRenderedPageBreak/>
              <w:t>(MR) NOT SCORED</w:t>
            </w:r>
          </w:p>
        </w:tc>
        <w:tc>
          <w:tcPr>
            <w:tcW w:w="1667" w:type="dxa"/>
          </w:tcPr>
          <w:p w14:paraId="64E3379A" w14:textId="28689054" w:rsidR="008C5958" w:rsidRDefault="008C5958" w:rsidP="00BE2351">
            <w:pPr>
              <w:ind w:left="32"/>
            </w:pPr>
          </w:p>
        </w:tc>
      </w:tr>
      <w:tr w:rsidR="00B4455B" w14:paraId="17D30C0F" w14:textId="77777777" w:rsidTr="00DA21EE">
        <w:tc>
          <w:tcPr>
            <w:tcW w:w="392" w:type="dxa"/>
          </w:tcPr>
          <w:p w14:paraId="3AC05C43" w14:textId="77777777" w:rsidR="00B4455B" w:rsidRDefault="00B4455B" w:rsidP="00DA21EE"/>
        </w:tc>
        <w:tc>
          <w:tcPr>
            <w:tcW w:w="9526" w:type="dxa"/>
          </w:tcPr>
          <w:p w14:paraId="00A051AE" w14:textId="77777777" w:rsidR="00B4455B" w:rsidRDefault="00B4455B" w:rsidP="00DA21EE">
            <w:r>
              <w:t>ANSWER:</w:t>
            </w:r>
          </w:p>
        </w:tc>
        <w:tc>
          <w:tcPr>
            <w:tcW w:w="1973" w:type="dxa"/>
          </w:tcPr>
          <w:p w14:paraId="216A43CC" w14:textId="77777777" w:rsidR="00B4455B" w:rsidRDefault="00B4455B" w:rsidP="00DA21EE"/>
        </w:tc>
        <w:tc>
          <w:tcPr>
            <w:tcW w:w="1667" w:type="dxa"/>
          </w:tcPr>
          <w:p w14:paraId="04B7BCCF" w14:textId="77777777" w:rsidR="00B4455B" w:rsidRDefault="00B4455B" w:rsidP="00DA21EE"/>
        </w:tc>
      </w:tr>
      <w:tr w:rsidR="008C5958" w14:paraId="64E337B6" w14:textId="77777777" w:rsidTr="0091772D">
        <w:tc>
          <w:tcPr>
            <w:tcW w:w="392" w:type="dxa"/>
            <w:shd w:val="clear" w:color="auto" w:fill="EEECE1" w:themeFill="background2"/>
          </w:tcPr>
          <w:p w14:paraId="64E337AD" w14:textId="4B2BE126" w:rsidR="008C5958" w:rsidRPr="0029388E" w:rsidRDefault="00CC1227" w:rsidP="00FA523E">
            <w:pPr>
              <w:rPr>
                <w:color w:val="FF0000"/>
              </w:rPr>
            </w:pPr>
            <w:r w:rsidRPr="003E7BBD">
              <w:t>f</w:t>
            </w:r>
          </w:p>
        </w:tc>
        <w:tc>
          <w:tcPr>
            <w:tcW w:w="9526" w:type="dxa"/>
            <w:shd w:val="clear" w:color="auto" w:fill="EEECE1" w:themeFill="background2"/>
          </w:tcPr>
          <w:p w14:paraId="64E337AE" w14:textId="38EC473C" w:rsidR="008C5958" w:rsidRPr="00F8640D" w:rsidRDefault="008C5958" w:rsidP="00BE2351">
            <w:pPr>
              <w:widowControl w:val="0"/>
              <w:numPr>
                <w:ilvl w:val="1"/>
                <w:numId w:val="0"/>
              </w:numPr>
              <w:tabs>
                <w:tab w:val="num" w:pos="1080"/>
              </w:tabs>
              <w:spacing w:after="240"/>
              <w:outlineLvl w:val="1"/>
              <w:rPr>
                <w:rFonts w:cstheme="minorHAnsi"/>
                <w:b/>
              </w:rPr>
            </w:pPr>
            <w:r w:rsidRPr="00F8640D">
              <w:rPr>
                <w:rFonts w:cstheme="minorHAnsi"/>
                <w:b/>
              </w:rPr>
              <w:t>Experience and Qualifications Proposal</w:t>
            </w:r>
            <w:r w:rsidR="00F8640D">
              <w:rPr>
                <w:rFonts w:cstheme="minorHAnsi"/>
                <w:b/>
              </w:rPr>
              <w:t xml:space="preserve"> (2j)</w:t>
            </w:r>
          </w:p>
          <w:p w14:paraId="64E337AF" w14:textId="77777777" w:rsidR="008C5958" w:rsidRPr="00F8640D" w:rsidRDefault="008C5958" w:rsidP="00FA523E">
            <w:pPr>
              <w:widowControl w:val="0"/>
              <w:numPr>
                <w:ilvl w:val="2"/>
                <w:numId w:val="0"/>
              </w:numPr>
              <w:tabs>
                <w:tab w:val="num" w:pos="1440"/>
              </w:tabs>
              <w:spacing w:after="240"/>
              <w:ind w:left="360" w:hanging="360"/>
              <w:outlineLvl w:val="2"/>
              <w:rPr>
                <w:rFonts w:eastAsia="Times New Roman" w:cstheme="minorHAnsi"/>
                <w:bCs/>
                <w:kern w:val="32"/>
              </w:rPr>
            </w:pPr>
            <w:r w:rsidRPr="00F8640D">
              <w:rPr>
                <w:rFonts w:eastAsia="Times New Roman" w:cstheme="minorHAnsi"/>
                <w:bCs/>
                <w:kern w:val="32"/>
              </w:rPr>
              <w:t xml:space="preserve">Subcontractor Information Required (MR) </w:t>
            </w:r>
          </w:p>
          <w:p w14:paraId="64E337B0" w14:textId="77777777" w:rsidR="008C5958" w:rsidRPr="00F8640D" w:rsidRDefault="008C5958" w:rsidP="00FA523E">
            <w:pPr>
              <w:spacing w:after="240"/>
              <w:rPr>
                <w:rFonts w:eastAsia="Times New Roman" w:cstheme="minorHAnsi"/>
                <w:iCs/>
              </w:rPr>
            </w:pPr>
            <w:proofErr w:type="gramStart"/>
            <w:r w:rsidRPr="00F8640D">
              <w:rPr>
                <w:rFonts w:eastAsia="Times New Roman" w:cstheme="minorHAnsi"/>
                <w:iCs/>
              </w:rPr>
              <w:t>In order to</w:t>
            </w:r>
            <w:proofErr w:type="gramEnd"/>
            <w:r w:rsidRPr="00F8640D">
              <w:rPr>
                <w:rFonts w:eastAsia="Times New Roman" w:cstheme="minorHAnsi"/>
                <w:iCs/>
              </w:rPr>
              <w:t xml:space="preserve"> achieve the best combination of experience and skill, “strategic relationships” or subcontractor arrangements may be proposed. </w:t>
            </w:r>
            <w:proofErr w:type="gramStart"/>
            <w:r w:rsidRPr="00F8640D">
              <w:rPr>
                <w:rFonts w:eastAsia="Times New Roman" w:cstheme="minorHAnsi"/>
                <w:iCs/>
              </w:rPr>
              <w:t>Any and all</w:t>
            </w:r>
            <w:proofErr w:type="gramEnd"/>
            <w:r w:rsidRPr="00F8640D">
              <w:rPr>
                <w:rFonts w:eastAsia="Times New Roman" w:cstheme="minorHAnsi"/>
                <w:iCs/>
              </w:rPr>
              <w:t xml:space="preserve"> such relationships, including “advisors,” must be in the context of a subcontractor to the Bidder. The Bidder must be the prime Contractor and must agree to be liable for the performance of any proposed subcontractor.</w:t>
            </w:r>
          </w:p>
          <w:p w14:paraId="64E337B1" w14:textId="77777777" w:rsidR="008C5958" w:rsidRPr="00F8640D" w:rsidRDefault="008C5958" w:rsidP="00FA523E">
            <w:pPr>
              <w:spacing w:after="240"/>
              <w:rPr>
                <w:rFonts w:eastAsia="Times New Roman" w:cstheme="minorHAnsi"/>
                <w:iCs/>
              </w:rPr>
            </w:pPr>
            <w:r w:rsidRPr="00F8640D">
              <w:rPr>
                <w:rFonts w:eastAsia="Times New Roman" w:cstheme="minorHAnsi"/>
                <w:iCs/>
              </w:rPr>
              <w:t>If any such relationships are proposed, describe the subcontractor relationship with the Bidder, including previous experience with the subcontractor. Discuss the nature of the subcontractor organization and the management and reporting relationships between the Bidder and the subcontractor.</w:t>
            </w:r>
          </w:p>
          <w:p w14:paraId="64E337B2" w14:textId="77777777" w:rsidR="008C5958" w:rsidRPr="00F8640D" w:rsidRDefault="008C5958" w:rsidP="00FA523E">
            <w:pPr>
              <w:spacing w:after="240"/>
              <w:rPr>
                <w:rFonts w:eastAsia="Times New Roman" w:cstheme="minorHAnsi"/>
                <w:iCs/>
              </w:rPr>
            </w:pPr>
            <w:r w:rsidRPr="00F8640D">
              <w:rPr>
                <w:rFonts w:eastAsia="Times New Roman" w:cstheme="minorHAnsi"/>
                <w:iCs/>
              </w:rPr>
              <w:lastRenderedPageBreak/>
              <w:t>State the total percentage of performance hours to be subcontracted and the nature of the work to be performed. If no subcontracting is intended, so declare.</w:t>
            </w:r>
          </w:p>
          <w:p w14:paraId="64E337B3" w14:textId="77777777" w:rsidR="008C5958" w:rsidRDefault="008C5958" w:rsidP="00FA523E">
            <w:pPr>
              <w:spacing w:after="240"/>
            </w:pPr>
            <w:r w:rsidRPr="00F8640D">
              <w:rPr>
                <w:rFonts w:eastAsia="Times New Roman" w:cstheme="minorHAnsi"/>
                <w:iCs/>
              </w:rPr>
              <w:t xml:space="preserve">If any subcontractor </w:t>
            </w:r>
            <w:proofErr w:type="gramStart"/>
            <w:r w:rsidRPr="00F8640D">
              <w:rPr>
                <w:rFonts w:eastAsia="Times New Roman" w:cstheme="minorHAnsi"/>
                <w:iCs/>
              </w:rPr>
              <w:t>will participate</w:t>
            </w:r>
            <w:proofErr w:type="gramEnd"/>
            <w:r w:rsidRPr="00F8640D">
              <w:rPr>
                <w:rFonts w:eastAsia="Times New Roman" w:cstheme="minorHAnsi"/>
                <w:iCs/>
              </w:rPr>
              <w:t xml:space="preserve"> with the Bidder to an extent equal to or greater than five percent (5%) of the performance hours, provide the identifying information for the subcontractor. The information to be provided is detailed in this solicitation document Section entitled Identifying Information.</w:t>
            </w:r>
          </w:p>
        </w:tc>
        <w:tc>
          <w:tcPr>
            <w:tcW w:w="1973" w:type="dxa"/>
          </w:tcPr>
          <w:p w14:paraId="64E337B4" w14:textId="77777777" w:rsidR="008C5958" w:rsidRDefault="008C5958" w:rsidP="00BE2351">
            <w:pPr>
              <w:ind w:left="32"/>
            </w:pPr>
            <w:r>
              <w:lastRenderedPageBreak/>
              <w:t>(MR) NOT SCORED</w:t>
            </w:r>
          </w:p>
        </w:tc>
        <w:tc>
          <w:tcPr>
            <w:tcW w:w="1667" w:type="dxa"/>
          </w:tcPr>
          <w:p w14:paraId="64E337B5" w14:textId="04F5C6C5" w:rsidR="008C5958" w:rsidRDefault="008C5958" w:rsidP="00BE2351">
            <w:pPr>
              <w:ind w:left="32"/>
            </w:pPr>
          </w:p>
        </w:tc>
      </w:tr>
      <w:tr w:rsidR="008C5958" w14:paraId="64E337BB" w14:textId="77777777" w:rsidTr="0091772D">
        <w:tc>
          <w:tcPr>
            <w:tcW w:w="392" w:type="dxa"/>
          </w:tcPr>
          <w:p w14:paraId="64E337B7" w14:textId="175DCFB3" w:rsidR="008C5958" w:rsidRDefault="008C5958" w:rsidP="00BE2351"/>
        </w:tc>
        <w:tc>
          <w:tcPr>
            <w:tcW w:w="9526" w:type="dxa"/>
          </w:tcPr>
          <w:p w14:paraId="64E337B8" w14:textId="77777777" w:rsidR="008C5958" w:rsidRDefault="008C5958" w:rsidP="00BE2351">
            <w:r>
              <w:t>ANSWER:</w:t>
            </w:r>
          </w:p>
        </w:tc>
        <w:tc>
          <w:tcPr>
            <w:tcW w:w="1973" w:type="dxa"/>
          </w:tcPr>
          <w:p w14:paraId="64E337B9" w14:textId="4D8CDD75" w:rsidR="008C5958" w:rsidRDefault="00B4455B" w:rsidP="00B4455B">
            <w:r w:rsidRPr="003E7BBD">
              <w:rPr>
                <w:b/>
              </w:rPr>
              <w:t>85</w:t>
            </w:r>
            <w:r w:rsidRPr="003E7BBD">
              <w:t xml:space="preserve"> M</w:t>
            </w:r>
            <w:r>
              <w:t>ax</w:t>
            </w:r>
          </w:p>
        </w:tc>
        <w:tc>
          <w:tcPr>
            <w:tcW w:w="1667" w:type="dxa"/>
          </w:tcPr>
          <w:p w14:paraId="64E337BA" w14:textId="3D0F8493" w:rsidR="008C5958" w:rsidRDefault="008C5958" w:rsidP="00BE2351"/>
        </w:tc>
      </w:tr>
    </w:tbl>
    <w:p w14:paraId="64E337BC" w14:textId="77777777" w:rsidR="00397BB7" w:rsidRDefault="00397BB7">
      <w:r>
        <w:br w:type="page"/>
      </w:r>
    </w:p>
    <w:tbl>
      <w:tblPr>
        <w:tblStyle w:val="TableGrid"/>
        <w:tblW w:w="13561" w:type="dxa"/>
        <w:tblLayout w:type="fixed"/>
        <w:tblLook w:val="04A0" w:firstRow="1" w:lastRow="0" w:firstColumn="1" w:lastColumn="0" w:noHBand="0" w:noVBand="1"/>
      </w:tblPr>
      <w:tblGrid>
        <w:gridCol w:w="355"/>
        <w:gridCol w:w="9540"/>
        <w:gridCol w:w="1980"/>
        <w:gridCol w:w="1686"/>
      </w:tblGrid>
      <w:tr w:rsidR="00CA1DF2" w14:paraId="46F6D3AF" w14:textId="77777777" w:rsidTr="00CC1227">
        <w:tc>
          <w:tcPr>
            <w:tcW w:w="355" w:type="dxa"/>
            <w:shd w:val="clear" w:color="auto" w:fill="8DB3E2" w:themeFill="text2" w:themeFillTint="66"/>
          </w:tcPr>
          <w:p w14:paraId="5BBC251F" w14:textId="19F394E1" w:rsidR="00CA1DF2" w:rsidRPr="0079631E" w:rsidRDefault="00CC1227" w:rsidP="00CC1227">
            <w:pPr>
              <w:rPr>
                <w:b/>
              </w:rPr>
            </w:pPr>
            <w:r>
              <w:rPr>
                <w:b/>
              </w:rPr>
              <w:lastRenderedPageBreak/>
              <w:t>3</w:t>
            </w:r>
          </w:p>
        </w:tc>
        <w:tc>
          <w:tcPr>
            <w:tcW w:w="9540" w:type="dxa"/>
            <w:shd w:val="clear" w:color="auto" w:fill="8DB3E2" w:themeFill="text2" w:themeFillTint="66"/>
          </w:tcPr>
          <w:p w14:paraId="5BE90A8D" w14:textId="669BF8FC" w:rsidR="00CA1DF2" w:rsidRPr="008D60BD" w:rsidRDefault="00CA1DF2" w:rsidP="006A3C32">
            <w:pPr>
              <w:rPr>
                <w:b/>
                <w:sz w:val="28"/>
                <w:szCs w:val="28"/>
              </w:rPr>
            </w:pPr>
            <w:r w:rsidRPr="008D60BD">
              <w:rPr>
                <w:b/>
                <w:sz w:val="28"/>
                <w:szCs w:val="28"/>
              </w:rPr>
              <w:t>Project Plan and Experience</w:t>
            </w:r>
          </w:p>
        </w:tc>
        <w:tc>
          <w:tcPr>
            <w:tcW w:w="1980" w:type="dxa"/>
            <w:shd w:val="clear" w:color="auto" w:fill="8DB3E2" w:themeFill="text2" w:themeFillTint="66"/>
          </w:tcPr>
          <w:p w14:paraId="16469978" w14:textId="4B933DF3" w:rsidR="00CA1DF2" w:rsidRDefault="00B4455B" w:rsidP="00A8101C">
            <w:r>
              <w:t>MAXIMUM TOTAL POINTS</w:t>
            </w:r>
          </w:p>
        </w:tc>
        <w:tc>
          <w:tcPr>
            <w:tcW w:w="1686" w:type="dxa"/>
            <w:shd w:val="clear" w:color="auto" w:fill="8DB3E2" w:themeFill="text2" w:themeFillTint="66"/>
          </w:tcPr>
          <w:p w14:paraId="2D7A46B2" w14:textId="77777777" w:rsidR="00CA1DF2" w:rsidRDefault="00CA1DF2" w:rsidP="00A8101C"/>
        </w:tc>
      </w:tr>
      <w:tr w:rsidR="00CA1DF2" w14:paraId="7A34B509" w14:textId="77777777" w:rsidTr="00CC1227">
        <w:tc>
          <w:tcPr>
            <w:tcW w:w="355" w:type="dxa"/>
            <w:shd w:val="clear" w:color="auto" w:fill="EEECE1" w:themeFill="background2"/>
          </w:tcPr>
          <w:p w14:paraId="0D0D452C" w14:textId="168A4DAF" w:rsidR="00CA1DF2" w:rsidRPr="008E2CD5" w:rsidRDefault="00CC1227" w:rsidP="00CA1DF2">
            <w:r w:rsidRPr="008E2CD5">
              <w:t>a</w:t>
            </w:r>
          </w:p>
        </w:tc>
        <w:tc>
          <w:tcPr>
            <w:tcW w:w="9540" w:type="dxa"/>
            <w:shd w:val="clear" w:color="auto" w:fill="EEECE1" w:themeFill="background2"/>
          </w:tcPr>
          <w:p w14:paraId="44C8BC14" w14:textId="70BB3B0F" w:rsidR="00CA1DF2" w:rsidRPr="008E2CD5" w:rsidRDefault="00CA1DF2" w:rsidP="00CA1DF2">
            <w:pPr>
              <w:widowControl w:val="0"/>
              <w:tabs>
                <w:tab w:val="num" w:pos="720"/>
              </w:tabs>
              <w:spacing w:after="240"/>
              <w:ind w:left="720" w:hanging="720"/>
              <w:outlineLvl w:val="0"/>
              <w:rPr>
                <w:rFonts w:eastAsia="Times New Roman" w:cstheme="minorHAnsi"/>
                <w:b/>
                <w:bCs/>
                <w:kern w:val="32"/>
              </w:rPr>
            </w:pPr>
            <w:r w:rsidRPr="008E2CD5">
              <w:rPr>
                <w:rFonts w:eastAsia="Times New Roman" w:cstheme="minorHAnsi"/>
                <w:b/>
                <w:bCs/>
                <w:kern w:val="32"/>
              </w:rPr>
              <w:t>Termination of Assigned Staff (MR)</w:t>
            </w:r>
            <w:r w:rsidR="00F8640D" w:rsidRPr="008E2CD5">
              <w:rPr>
                <w:rFonts w:eastAsia="Times New Roman" w:cstheme="minorHAnsi"/>
                <w:b/>
                <w:bCs/>
                <w:kern w:val="32"/>
              </w:rPr>
              <w:t xml:space="preserve"> (1b)</w:t>
            </w:r>
          </w:p>
          <w:p w14:paraId="63E41A17" w14:textId="77777777" w:rsidR="00CA1DF2" w:rsidRPr="008E2CD5" w:rsidRDefault="00CA1DF2" w:rsidP="00CA1DF2">
            <w:pPr>
              <w:spacing w:after="240"/>
              <w:rPr>
                <w:rFonts w:eastAsia="Times New Roman" w:cstheme="minorHAnsi"/>
                <w:iCs/>
              </w:rPr>
            </w:pPr>
            <w:r w:rsidRPr="008E2CD5">
              <w:rPr>
                <w:rFonts w:eastAsia="Times New Roman" w:cstheme="minorHAnsi"/>
                <w:iCs/>
              </w:rPr>
              <w:t>Agency may, with one (1) working day written notice, request immediate replacement of a member of Bidder staff assigned to this project.</w:t>
            </w:r>
          </w:p>
          <w:p w14:paraId="51235AA9" w14:textId="2842A3BE" w:rsidR="00CA1DF2" w:rsidRPr="008E2CD5" w:rsidRDefault="00CA1DF2" w:rsidP="00FF32C1">
            <w:pPr>
              <w:spacing w:after="240"/>
              <w:rPr>
                <w:rFonts w:eastAsia="Times New Roman" w:cstheme="minorHAnsi"/>
                <w:iCs/>
              </w:rPr>
            </w:pPr>
            <w:r w:rsidRPr="008E2CD5">
              <w:rPr>
                <w:rFonts w:eastAsia="Times New Roman" w:cstheme="minorHAnsi"/>
                <w:b/>
                <w:i/>
                <w:iCs/>
              </w:rPr>
              <w:t>Bidder must acknowledge and agree to the above condition</w:t>
            </w:r>
            <w:r w:rsidRPr="008E2CD5">
              <w:rPr>
                <w:rFonts w:eastAsia="Times New Roman" w:cstheme="minorHAnsi"/>
                <w:iCs/>
              </w:rPr>
              <w:t>.</w:t>
            </w:r>
          </w:p>
        </w:tc>
        <w:tc>
          <w:tcPr>
            <w:tcW w:w="1980" w:type="dxa"/>
          </w:tcPr>
          <w:p w14:paraId="5459EFA4" w14:textId="1710D026" w:rsidR="00CA1DF2" w:rsidRDefault="00CA1DF2" w:rsidP="00CA1DF2">
            <w:r>
              <w:t xml:space="preserve">(MR) </w:t>
            </w:r>
            <w:r w:rsidRPr="00397BB7">
              <w:t>NOT SCORED</w:t>
            </w:r>
          </w:p>
        </w:tc>
        <w:tc>
          <w:tcPr>
            <w:tcW w:w="1686" w:type="dxa"/>
          </w:tcPr>
          <w:p w14:paraId="194B5626" w14:textId="77777777" w:rsidR="00CA1DF2" w:rsidRDefault="00CA1DF2" w:rsidP="00CA1DF2"/>
        </w:tc>
      </w:tr>
      <w:tr w:rsidR="00FF32C1" w14:paraId="1F9D755F" w14:textId="77777777" w:rsidTr="00CC1227">
        <w:tc>
          <w:tcPr>
            <w:tcW w:w="355" w:type="dxa"/>
          </w:tcPr>
          <w:p w14:paraId="3E3CC5A7" w14:textId="77777777" w:rsidR="00FF32C1" w:rsidRPr="0029388E" w:rsidRDefault="00FF32C1" w:rsidP="00DA21EE">
            <w:pPr>
              <w:rPr>
                <w:color w:val="FF0000"/>
              </w:rPr>
            </w:pPr>
          </w:p>
        </w:tc>
        <w:tc>
          <w:tcPr>
            <w:tcW w:w="9540" w:type="dxa"/>
          </w:tcPr>
          <w:p w14:paraId="3C777255" w14:textId="77777777" w:rsidR="00FF32C1" w:rsidRDefault="00FF32C1" w:rsidP="00DA21EE">
            <w:r>
              <w:t>ANSWER:</w:t>
            </w:r>
          </w:p>
        </w:tc>
        <w:tc>
          <w:tcPr>
            <w:tcW w:w="1980" w:type="dxa"/>
          </w:tcPr>
          <w:p w14:paraId="4D69F87A" w14:textId="2F262BEA" w:rsidR="00FF32C1" w:rsidRDefault="00FF32C1" w:rsidP="00DA21EE"/>
        </w:tc>
        <w:tc>
          <w:tcPr>
            <w:tcW w:w="1686" w:type="dxa"/>
          </w:tcPr>
          <w:p w14:paraId="756E32BD" w14:textId="77777777" w:rsidR="00FF32C1" w:rsidRDefault="00FF32C1" w:rsidP="00DA21EE"/>
        </w:tc>
      </w:tr>
      <w:tr w:rsidR="00450F75" w14:paraId="6DE15C47" w14:textId="77777777" w:rsidTr="00CC1227">
        <w:tc>
          <w:tcPr>
            <w:tcW w:w="355" w:type="dxa"/>
            <w:shd w:val="clear" w:color="auto" w:fill="EEECE1" w:themeFill="background2"/>
          </w:tcPr>
          <w:p w14:paraId="60F75BDF" w14:textId="1113AABC" w:rsidR="00450F75" w:rsidRPr="0029388E" w:rsidRDefault="00CC1227" w:rsidP="00450F75">
            <w:pPr>
              <w:rPr>
                <w:color w:val="FF0000"/>
              </w:rPr>
            </w:pPr>
            <w:r w:rsidRPr="008E2CD5">
              <w:t>b</w:t>
            </w:r>
          </w:p>
        </w:tc>
        <w:tc>
          <w:tcPr>
            <w:tcW w:w="9540" w:type="dxa"/>
            <w:shd w:val="clear" w:color="auto" w:fill="EEECE1" w:themeFill="background2"/>
          </w:tcPr>
          <w:p w14:paraId="7032744E" w14:textId="35C8EE73" w:rsidR="00450F75" w:rsidRPr="00450F75" w:rsidRDefault="00450F75" w:rsidP="00450F75">
            <w:pPr>
              <w:widowControl w:val="0"/>
              <w:numPr>
                <w:ilvl w:val="1"/>
                <w:numId w:val="0"/>
              </w:numPr>
              <w:tabs>
                <w:tab w:val="num" w:pos="1080"/>
              </w:tabs>
              <w:spacing w:after="240"/>
              <w:ind w:left="360" w:hanging="360"/>
              <w:outlineLvl w:val="1"/>
              <w:rPr>
                <w:rFonts w:eastAsia="Times New Roman" w:cstheme="minorHAnsi"/>
                <w:b/>
                <w:iCs/>
                <w:kern w:val="32"/>
              </w:rPr>
            </w:pPr>
            <w:r w:rsidRPr="00450F75">
              <w:rPr>
                <w:rFonts w:eastAsia="Times New Roman" w:cstheme="minorHAnsi"/>
                <w:b/>
                <w:iCs/>
                <w:kern w:val="32"/>
              </w:rPr>
              <w:t>Plans for Providing Services</w:t>
            </w:r>
            <w:r>
              <w:rPr>
                <w:rFonts w:eastAsia="Times New Roman" w:cstheme="minorHAnsi"/>
                <w:b/>
                <w:iCs/>
                <w:kern w:val="32"/>
              </w:rPr>
              <w:t xml:space="preserve"> (1e)</w:t>
            </w:r>
          </w:p>
          <w:p w14:paraId="5AA4C88C" w14:textId="77777777" w:rsidR="00450F75" w:rsidRPr="00450F75" w:rsidRDefault="00450F75" w:rsidP="00450F75">
            <w:pPr>
              <w:widowControl w:val="0"/>
              <w:numPr>
                <w:ilvl w:val="2"/>
                <w:numId w:val="0"/>
              </w:numPr>
              <w:tabs>
                <w:tab w:val="num" w:pos="1440"/>
              </w:tabs>
              <w:spacing w:after="240"/>
              <w:ind w:left="360" w:hanging="360"/>
              <w:outlineLvl w:val="2"/>
              <w:rPr>
                <w:rFonts w:eastAsia="Times New Roman" w:cstheme="minorHAnsi"/>
                <w:bCs/>
                <w:iCs/>
                <w:kern w:val="32"/>
              </w:rPr>
            </w:pPr>
            <w:r w:rsidRPr="00450F75">
              <w:rPr>
                <w:rFonts w:eastAsia="Times New Roman" w:cstheme="minorHAnsi"/>
                <w:bCs/>
                <w:iCs/>
                <w:kern w:val="32"/>
              </w:rPr>
              <w:t>Project Plan (SR)</w:t>
            </w:r>
          </w:p>
          <w:p w14:paraId="7EAE9891" w14:textId="77777777" w:rsidR="00450F75" w:rsidRPr="00450F75" w:rsidRDefault="00450F75" w:rsidP="00450F75">
            <w:pPr>
              <w:spacing w:after="240"/>
              <w:rPr>
                <w:rFonts w:eastAsia="Times New Roman" w:cstheme="minorHAnsi"/>
                <w:iCs/>
              </w:rPr>
            </w:pPr>
            <w:r w:rsidRPr="00450F75">
              <w:rPr>
                <w:rFonts w:eastAsia="Times New Roman" w:cstheme="minorHAnsi"/>
                <w:iCs/>
              </w:rPr>
              <w:t xml:space="preserve">Describe the proposed approach and methodology to accomplish the objectives and deliverables specified in this solicitation document. The description should include sufficient detail to allow the evaluation team to determine </w:t>
            </w:r>
            <w:proofErr w:type="gramStart"/>
            <w:r w:rsidRPr="00450F75">
              <w:rPr>
                <w:rFonts w:eastAsia="Times New Roman" w:cstheme="minorHAnsi"/>
                <w:iCs/>
              </w:rPr>
              <w:t>the feasibility</w:t>
            </w:r>
            <w:proofErr w:type="gramEnd"/>
            <w:r w:rsidRPr="00450F75">
              <w:rPr>
                <w:rFonts w:eastAsia="Times New Roman" w:cstheme="minorHAnsi"/>
                <w:iCs/>
              </w:rPr>
              <w:t xml:space="preserve"> in relation to Agency requirements and needs. </w:t>
            </w:r>
          </w:p>
          <w:p w14:paraId="0C8C64A3" w14:textId="0B200098" w:rsidR="00450F75" w:rsidRPr="00450F75" w:rsidRDefault="00450F75" w:rsidP="00450F75">
            <w:pPr>
              <w:rPr>
                <w:rFonts w:cstheme="minorHAnsi"/>
                <w:b/>
              </w:rPr>
            </w:pPr>
            <w:r w:rsidRPr="00450F75">
              <w:rPr>
                <w:rFonts w:eastAsia="Times New Roman" w:cstheme="minorHAnsi"/>
                <w:iCs/>
              </w:rPr>
              <w:t xml:space="preserve">Also provide a detailed implementation plan, including transition from </w:t>
            </w:r>
            <w:proofErr w:type="gramStart"/>
            <w:r w:rsidRPr="00450F75">
              <w:rPr>
                <w:rFonts w:eastAsia="Times New Roman" w:cstheme="minorHAnsi"/>
                <w:iCs/>
              </w:rPr>
              <w:t>current</w:t>
            </w:r>
            <w:proofErr w:type="gramEnd"/>
            <w:r w:rsidRPr="00450F75">
              <w:rPr>
                <w:rFonts w:eastAsia="Times New Roman" w:cstheme="minorHAnsi"/>
                <w:iCs/>
              </w:rPr>
              <w:t xml:space="preserve"> provider, for the smooth implementation of the required services.  The plan shall detail the entire course of the </w:t>
            </w:r>
            <w:proofErr w:type="gramStart"/>
            <w:r w:rsidRPr="00450F75">
              <w:rPr>
                <w:rFonts w:eastAsia="Times New Roman" w:cstheme="minorHAnsi"/>
                <w:iCs/>
              </w:rPr>
              <w:t>implementation</w:t>
            </w:r>
            <w:proofErr w:type="gramEnd"/>
            <w:r w:rsidRPr="00450F75">
              <w:rPr>
                <w:rFonts w:eastAsia="Times New Roman" w:cstheme="minorHAnsi"/>
                <w:iCs/>
              </w:rPr>
              <w:t xml:space="preserve"> and it shall include a list of proposed members of the implementation team.  The plan shall also include a testing schedule, necessary conversion and any other components deemed necessary.</w:t>
            </w:r>
          </w:p>
        </w:tc>
        <w:tc>
          <w:tcPr>
            <w:tcW w:w="1980" w:type="dxa"/>
          </w:tcPr>
          <w:p w14:paraId="55C2CD28" w14:textId="77777777" w:rsidR="00450F75" w:rsidRPr="00425A7F" w:rsidRDefault="00450F75" w:rsidP="00450F75">
            <w:pPr>
              <w:ind w:left="32"/>
              <w:rPr>
                <w:rFonts w:cstheme="minorHAnsi"/>
              </w:rPr>
            </w:pPr>
          </w:p>
          <w:p w14:paraId="2D455545" w14:textId="77777777" w:rsidR="00450F75" w:rsidRPr="00425A7F" w:rsidRDefault="00450F75" w:rsidP="00450F75">
            <w:pPr>
              <w:ind w:left="32"/>
              <w:rPr>
                <w:rFonts w:cstheme="minorHAnsi"/>
              </w:rPr>
            </w:pPr>
          </w:p>
          <w:p w14:paraId="00FD86E7" w14:textId="18B65963" w:rsidR="00450F75" w:rsidRDefault="00450F75" w:rsidP="00450F75">
            <w:r>
              <w:rPr>
                <w:rFonts w:cstheme="minorHAnsi"/>
              </w:rPr>
              <w:t xml:space="preserve">(SR) </w:t>
            </w:r>
            <w:r w:rsidRPr="008E2CD5">
              <w:rPr>
                <w:rFonts w:cstheme="minorHAnsi"/>
                <w:b/>
              </w:rPr>
              <w:t>40</w:t>
            </w:r>
            <w:r w:rsidRPr="008E2CD5">
              <w:rPr>
                <w:rFonts w:cstheme="minorHAnsi"/>
              </w:rPr>
              <w:t xml:space="preserve"> </w:t>
            </w:r>
            <w:r w:rsidRPr="00425A7F">
              <w:rPr>
                <w:rFonts w:cstheme="minorHAnsi"/>
              </w:rPr>
              <w:t>Points</w:t>
            </w:r>
          </w:p>
        </w:tc>
        <w:tc>
          <w:tcPr>
            <w:tcW w:w="1686" w:type="dxa"/>
          </w:tcPr>
          <w:p w14:paraId="192CFC8D" w14:textId="77777777" w:rsidR="00450F75" w:rsidRDefault="00450F75" w:rsidP="00450F75"/>
        </w:tc>
      </w:tr>
      <w:tr w:rsidR="00FF32C1" w14:paraId="2B521670" w14:textId="77777777" w:rsidTr="00CC1227">
        <w:tc>
          <w:tcPr>
            <w:tcW w:w="355" w:type="dxa"/>
          </w:tcPr>
          <w:p w14:paraId="382B34C4" w14:textId="77777777" w:rsidR="00FF32C1" w:rsidRPr="0029388E" w:rsidRDefault="00FF32C1" w:rsidP="00DA21EE">
            <w:pPr>
              <w:rPr>
                <w:color w:val="FF0000"/>
              </w:rPr>
            </w:pPr>
          </w:p>
        </w:tc>
        <w:tc>
          <w:tcPr>
            <w:tcW w:w="9540" w:type="dxa"/>
          </w:tcPr>
          <w:p w14:paraId="6C940609" w14:textId="77777777" w:rsidR="00FF32C1" w:rsidRDefault="00FF32C1" w:rsidP="00DA21EE">
            <w:r>
              <w:t>ANSWER:</w:t>
            </w:r>
          </w:p>
        </w:tc>
        <w:tc>
          <w:tcPr>
            <w:tcW w:w="1980" w:type="dxa"/>
          </w:tcPr>
          <w:p w14:paraId="05B88860" w14:textId="7E83E246" w:rsidR="00FF32C1" w:rsidRDefault="00FF32C1" w:rsidP="00DA21EE"/>
        </w:tc>
        <w:tc>
          <w:tcPr>
            <w:tcW w:w="1686" w:type="dxa"/>
          </w:tcPr>
          <w:p w14:paraId="13547D28" w14:textId="77777777" w:rsidR="00FF32C1" w:rsidRDefault="00FF32C1" w:rsidP="00DA21EE"/>
        </w:tc>
      </w:tr>
      <w:tr w:rsidR="00450F75" w14:paraId="27241D10" w14:textId="77777777" w:rsidTr="00CC1227">
        <w:tc>
          <w:tcPr>
            <w:tcW w:w="355" w:type="dxa"/>
            <w:shd w:val="clear" w:color="auto" w:fill="EEECE1" w:themeFill="background2"/>
          </w:tcPr>
          <w:p w14:paraId="0C4F6ADB" w14:textId="2CABC344" w:rsidR="00450F75" w:rsidRPr="0029388E" w:rsidRDefault="00CC1227" w:rsidP="00450F75">
            <w:pPr>
              <w:rPr>
                <w:color w:val="FF0000"/>
              </w:rPr>
            </w:pPr>
            <w:r w:rsidRPr="008E2CD5">
              <w:t>c</w:t>
            </w:r>
          </w:p>
        </w:tc>
        <w:tc>
          <w:tcPr>
            <w:tcW w:w="9540" w:type="dxa"/>
            <w:shd w:val="clear" w:color="auto" w:fill="EEECE1" w:themeFill="background2"/>
          </w:tcPr>
          <w:p w14:paraId="667446AF" w14:textId="1420ACBF" w:rsidR="00450F75" w:rsidRPr="00450F75" w:rsidRDefault="00450F75" w:rsidP="00450F75">
            <w:pPr>
              <w:widowControl w:val="0"/>
              <w:numPr>
                <w:ilvl w:val="1"/>
                <w:numId w:val="0"/>
              </w:numPr>
              <w:tabs>
                <w:tab w:val="num" w:pos="1080"/>
              </w:tabs>
              <w:spacing w:after="240"/>
              <w:outlineLvl w:val="1"/>
              <w:rPr>
                <w:rFonts w:cstheme="minorHAnsi"/>
                <w:b/>
              </w:rPr>
            </w:pPr>
            <w:r w:rsidRPr="00450F75">
              <w:rPr>
                <w:rFonts w:cstheme="minorHAnsi"/>
                <w:b/>
              </w:rPr>
              <w:t>Experience and Qualifications Proposal (2c)</w:t>
            </w:r>
          </w:p>
          <w:p w14:paraId="15C8A2FC" w14:textId="77777777" w:rsidR="00450F75" w:rsidRPr="00450F75" w:rsidRDefault="00450F75" w:rsidP="00450F75">
            <w:pPr>
              <w:widowControl w:val="0"/>
              <w:numPr>
                <w:ilvl w:val="2"/>
                <w:numId w:val="0"/>
              </w:numPr>
              <w:tabs>
                <w:tab w:val="num" w:pos="1440"/>
              </w:tabs>
              <w:spacing w:after="240"/>
              <w:ind w:left="360" w:hanging="360"/>
              <w:outlineLvl w:val="2"/>
              <w:rPr>
                <w:rFonts w:eastAsia="Times New Roman" w:cstheme="minorHAnsi"/>
                <w:bCs/>
                <w:kern w:val="32"/>
              </w:rPr>
            </w:pPr>
            <w:r w:rsidRPr="00450F75">
              <w:rPr>
                <w:rFonts w:eastAsia="Times New Roman" w:cstheme="minorHAnsi"/>
                <w:bCs/>
                <w:kern w:val="32"/>
              </w:rPr>
              <w:t xml:space="preserve">Executive Summary (SR) </w:t>
            </w:r>
          </w:p>
          <w:p w14:paraId="4D21573E" w14:textId="77777777" w:rsidR="00450F75" w:rsidRPr="00450F75" w:rsidRDefault="00450F75" w:rsidP="00450F75">
            <w:pPr>
              <w:spacing w:after="240"/>
              <w:rPr>
                <w:rFonts w:eastAsia="Times New Roman" w:cstheme="minorHAnsi"/>
                <w:iCs/>
              </w:rPr>
            </w:pPr>
            <w:r w:rsidRPr="00450F75">
              <w:rPr>
                <w:rFonts w:eastAsia="Times New Roman" w:cstheme="minorHAnsi"/>
                <w:iCs/>
              </w:rPr>
              <w:t>The executive summary should describe the Bidder’s response at a high level in terms of project approach, perspective, staffing, skill levels, and overall Work Description. It should demonstrate that the Bidder understands the scope and objectives of the project.</w:t>
            </w:r>
          </w:p>
          <w:p w14:paraId="131CBA1F" w14:textId="77777777" w:rsidR="00450F75" w:rsidRPr="00450F75" w:rsidRDefault="00450F75" w:rsidP="00450F75">
            <w:pPr>
              <w:spacing w:after="240"/>
              <w:rPr>
                <w:rFonts w:eastAsia="Times New Roman" w:cstheme="minorHAnsi"/>
                <w:iCs/>
              </w:rPr>
            </w:pPr>
            <w:r w:rsidRPr="00450F75">
              <w:rPr>
                <w:rFonts w:eastAsia="Times New Roman" w:cstheme="minorHAnsi"/>
                <w:iCs/>
              </w:rPr>
              <w:t xml:space="preserve">The Bidder should describe the risks associated with this project, critical success factors and actions </w:t>
            </w:r>
            <w:proofErr w:type="gramStart"/>
            <w:r w:rsidRPr="00450F75">
              <w:rPr>
                <w:rFonts w:eastAsia="Times New Roman" w:cstheme="minorHAnsi"/>
                <w:iCs/>
              </w:rPr>
              <w:t>Agency</w:t>
            </w:r>
            <w:proofErr w:type="gramEnd"/>
            <w:r w:rsidRPr="00450F75">
              <w:rPr>
                <w:rFonts w:eastAsia="Times New Roman" w:cstheme="minorHAnsi"/>
                <w:iCs/>
              </w:rPr>
              <w:t xml:space="preserve"> should consider throughout the project. Explain why the proposed solution will support the successful completion of this project for the Agency, and why the Agency should select your proposed </w:t>
            </w:r>
            <w:r w:rsidRPr="00450F75">
              <w:rPr>
                <w:rFonts w:eastAsia="Times New Roman" w:cstheme="minorHAnsi"/>
                <w:iCs/>
              </w:rPr>
              <w:lastRenderedPageBreak/>
              <w:t>solution. This summary should give the reader a strong general overview of the management and technical responses of the Bidder.</w:t>
            </w:r>
          </w:p>
          <w:p w14:paraId="5DC3095B" w14:textId="501CED82" w:rsidR="00450F75" w:rsidRPr="00450F75" w:rsidRDefault="00450F75" w:rsidP="00450F75">
            <w:pPr>
              <w:rPr>
                <w:rFonts w:cstheme="minorHAnsi"/>
                <w:b/>
              </w:rPr>
            </w:pPr>
            <w:r w:rsidRPr="00450F75">
              <w:rPr>
                <w:rFonts w:eastAsia="Times New Roman" w:cstheme="minorHAnsi"/>
                <w:b/>
                <w:i/>
                <w:iCs/>
              </w:rPr>
              <w:t>Scores for this section will be based upon, but not limited to, the degree to which the executive summary demonstrates that the Bidder understands Agency’s needs and is consistent with the goals and objectives of the project, the degree to which project risks and critical success factors are identified and addressed, the overall strength of the summary in terms of completeness and depth, the Bidder’s ability/willingness to partner and ensure skills transfer, the Bidder’s flexibility and creativity, and the Bidder’s ability to prove a case for action.</w:t>
            </w:r>
          </w:p>
        </w:tc>
        <w:tc>
          <w:tcPr>
            <w:tcW w:w="1980" w:type="dxa"/>
          </w:tcPr>
          <w:p w14:paraId="00D0818D" w14:textId="77777777" w:rsidR="00450F75" w:rsidRPr="00425A7F" w:rsidRDefault="00450F75" w:rsidP="00450F75">
            <w:pPr>
              <w:ind w:left="32"/>
              <w:rPr>
                <w:rFonts w:cstheme="minorHAnsi"/>
              </w:rPr>
            </w:pPr>
          </w:p>
          <w:p w14:paraId="5A06B239" w14:textId="77777777" w:rsidR="00450F75" w:rsidRPr="00425A7F" w:rsidRDefault="00450F75" w:rsidP="00450F75">
            <w:pPr>
              <w:ind w:left="32"/>
              <w:rPr>
                <w:rFonts w:cstheme="minorHAnsi"/>
              </w:rPr>
            </w:pPr>
          </w:p>
          <w:p w14:paraId="1E4AD1EF" w14:textId="4DF010CB" w:rsidR="00450F75" w:rsidRDefault="00450F75" w:rsidP="00450F75">
            <w:r w:rsidRPr="00425A7F">
              <w:rPr>
                <w:rFonts w:cstheme="minorHAnsi"/>
              </w:rPr>
              <w:t>(SR) 10 Points</w:t>
            </w:r>
          </w:p>
        </w:tc>
        <w:tc>
          <w:tcPr>
            <w:tcW w:w="1686" w:type="dxa"/>
          </w:tcPr>
          <w:p w14:paraId="37648A8D" w14:textId="77777777" w:rsidR="00450F75" w:rsidRDefault="00450F75" w:rsidP="00450F75"/>
        </w:tc>
      </w:tr>
      <w:tr w:rsidR="00B4455B" w14:paraId="4532D270" w14:textId="77777777" w:rsidTr="00CC1227">
        <w:tc>
          <w:tcPr>
            <w:tcW w:w="355" w:type="dxa"/>
          </w:tcPr>
          <w:p w14:paraId="17DC7DC0" w14:textId="77777777" w:rsidR="00B4455B" w:rsidRDefault="00B4455B" w:rsidP="00DA21EE"/>
        </w:tc>
        <w:tc>
          <w:tcPr>
            <w:tcW w:w="9540" w:type="dxa"/>
          </w:tcPr>
          <w:p w14:paraId="00D0EE25" w14:textId="77777777" w:rsidR="00B4455B" w:rsidRDefault="00B4455B" w:rsidP="00DA21EE">
            <w:r>
              <w:t>ANSWER:</w:t>
            </w:r>
          </w:p>
        </w:tc>
        <w:tc>
          <w:tcPr>
            <w:tcW w:w="1980" w:type="dxa"/>
          </w:tcPr>
          <w:p w14:paraId="6A4CA82D" w14:textId="2A38E5E8" w:rsidR="00B4455B" w:rsidRDefault="00B4455B" w:rsidP="00DA21EE"/>
        </w:tc>
        <w:tc>
          <w:tcPr>
            <w:tcW w:w="1686" w:type="dxa"/>
          </w:tcPr>
          <w:p w14:paraId="19DCC308" w14:textId="77777777" w:rsidR="00B4455B" w:rsidRDefault="00B4455B" w:rsidP="00DA21EE"/>
        </w:tc>
      </w:tr>
      <w:tr w:rsidR="00450F75" w14:paraId="7E856E1D" w14:textId="77777777" w:rsidTr="00CC1227">
        <w:tc>
          <w:tcPr>
            <w:tcW w:w="355" w:type="dxa"/>
            <w:shd w:val="clear" w:color="auto" w:fill="EEECE1" w:themeFill="background2"/>
          </w:tcPr>
          <w:p w14:paraId="3D018315" w14:textId="4ED440B2" w:rsidR="00450F75" w:rsidRPr="00CC1227" w:rsidRDefault="00CC1227" w:rsidP="00450F75">
            <w:r w:rsidRPr="008E2CD5">
              <w:t>d</w:t>
            </w:r>
          </w:p>
        </w:tc>
        <w:tc>
          <w:tcPr>
            <w:tcW w:w="9540" w:type="dxa"/>
            <w:shd w:val="clear" w:color="auto" w:fill="EEECE1" w:themeFill="background2"/>
          </w:tcPr>
          <w:p w14:paraId="61617780" w14:textId="03F282F5" w:rsidR="00450F75" w:rsidRPr="00425A7F" w:rsidRDefault="00450F75" w:rsidP="00450F75">
            <w:pPr>
              <w:widowControl w:val="0"/>
              <w:numPr>
                <w:ilvl w:val="1"/>
                <w:numId w:val="0"/>
              </w:numPr>
              <w:tabs>
                <w:tab w:val="num" w:pos="1080"/>
              </w:tabs>
              <w:spacing w:after="240"/>
              <w:outlineLvl w:val="1"/>
              <w:rPr>
                <w:rFonts w:cstheme="minorHAnsi"/>
                <w:b/>
              </w:rPr>
            </w:pPr>
            <w:r w:rsidRPr="00425A7F">
              <w:rPr>
                <w:rFonts w:cstheme="minorHAnsi"/>
                <w:b/>
              </w:rPr>
              <w:t>Experience and Qualifications Proposal</w:t>
            </w:r>
            <w:r>
              <w:rPr>
                <w:rFonts w:cstheme="minorHAnsi"/>
                <w:b/>
              </w:rPr>
              <w:t xml:space="preserve"> (2d)</w:t>
            </w:r>
          </w:p>
          <w:p w14:paraId="73325159" w14:textId="77777777" w:rsidR="00450F75" w:rsidRPr="00425A7F" w:rsidRDefault="00450F75" w:rsidP="00450F75">
            <w:pPr>
              <w:widowControl w:val="0"/>
              <w:numPr>
                <w:ilvl w:val="2"/>
                <w:numId w:val="0"/>
              </w:numPr>
              <w:tabs>
                <w:tab w:val="num" w:pos="1440"/>
              </w:tabs>
              <w:spacing w:after="240"/>
              <w:ind w:left="360" w:hanging="360"/>
              <w:outlineLvl w:val="2"/>
              <w:rPr>
                <w:rFonts w:eastAsia="Times New Roman" w:cstheme="minorHAnsi"/>
                <w:bCs/>
                <w:kern w:val="32"/>
              </w:rPr>
            </w:pPr>
            <w:r w:rsidRPr="00425A7F">
              <w:rPr>
                <w:rFonts w:eastAsia="Times New Roman" w:cstheme="minorHAnsi"/>
                <w:bCs/>
                <w:kern w:val="32"/>
              </w:rPr>
              <w:t xml:space="preserve">Project Organization </w:t>
            </w:r>
          </w:p>
          <w:p w14:paraId="6C67BA17" w14:textId="77777777" w:rsidR="00450F75" w:rsidRPr="00425A7F" w:rsidRDefault="00450F75" w:rsidP="00450F75">
            <w:pPr>
              <w:widowControl w:val="0"/>
              <w:numPr>
                <w:ilvl w:val="3"/>
                <w:numId w:val="0"/>
              </w:numPr>
              <w:tabs>
                <w:tab w:val="num" w:pos="1890"/>
              </w:tabs>
              <w:spacing w:after="240"/>
              <w:ind w:left="360" w:hanging="360"/>
              <w:outlineLvl w:val="3"/>
              <w:rPr>
                <w:rFonts w:eastAsia="Times New Roman" w:cstheme="minorHAnsi"/>
                <w:spacing w:val="4"/>
                <w:kern w:val="32"/>
              </w:rPr>
            </w:pPr>
            <w:r w:rsidRPr="00425A7F">
              <w:rPr>
                <w:rFonts w:eastAsia="Times New Roman" w:cstheme="minorHAnsi"/>
                <w:spacing w:val="4"/>
                <w:kern w:val="32"/>
              </w:rPr>
              <w:t>Staffing, qualifications and skills (SR)</w:t>
            </w:r>
          </w:p>
          <w:p w14:paraId="625B00CF" w14:textId="77777777" w:rsidR="00450F75" w:rsidRPr="00425A7F" w:rsidRDefault="00450F75" w:rsidP="00450F75">
            <w:pPr>
              <w:rPr>
                <w:rFonts w:eastAsia="Times New Roman" w:cstheme="minorHAnsi"/>
                <w:iCs/>
              </w:rPr>
            </w:pPr>
            <w:r w:rsidRPr="00425A7F">
              <w:rPr>
                <w:rFonts w:eastAsia="Times New Roman" w:cstheme="minorHAnsi"/>
                <w:iCs/>
              </w:rPr>
              <w:t>This section discusses project organization and the knowledge, skills, abilities, and experience of the proposed team members and identifies specific requirements for certain individuals.</w:t>
            </w:r>
          </w:p>
          <w:p w14:paraId="583AFA29" w14:textId="77777777" w:rsidR="00450F75" w:rsidRPr="00425A7F" w:rsidRDefault="00450F75" w:rsidP="00450F75">
            <w:pPr>
              <w:numPr>
                <w:ilvl w:val="0"/>
                <w:numId w:val="10"/>
              </w:numPr>
              <w:rPr>
                <w:rFonts w:eastAsia="Times New Roman" w:cstheme="minorHAnsi"/>
                <w:iCs/>
              </w:rPr>
            </w:pPr>
            <w:r w:rsidRPr="00425A7F">
              <w:rPr>
                <w:rFonts w:eastAsia="Times New Roman" w:cstheme="minorHAnsi"/>
                <w:iCs/>
              </w:rPr>
              <w:t xml:space="preserve">Provide a description of the proposed project staffing/organization and how the team will be managed </w:t>
            </w:r>
            <w:proofErr w:type="gramStart"/>
            <w:r w:rsidRPr="00425A7F">
              <w:rPr>
                <w:rFonts w:eastAsia="Times New Roman" w:cstheme="minorHAnsi"/>
                <w:iCs/>
              </w:rPr>
              <w:t>during the course of</w:t>
            </w:r>
            <w:proofErr w:type="gramEnd"/>
            <w:r w:rsidRPr="00425A7F">
              <w:rPr>
                <w:rFonts w:eastAsia="Times New Roman" w:cstheme="minorHAnsi"/>
                <w:iCs/>
              </w:rPr>
              <w:t xml:space="preserve"> the project, including any subcontractors.</w:t>
            </w:r>
          </w:p>
          <w:p w14:paraId="699BE57D" w14:textId="77777777" w:rsidR="00450F75" w:rsidRPr="00425A7F" w:rsidRDefault="00450F75" w:rsidP="00450F75">
            <w:pPr>
              <w:numPr>
                <w:ilvl w:val="0"/>
                <w:numId w:val="10"/>
              </w:numPr>
              <w:rPr>
                <w:rFonts w:eastAsia="Times New Roman" w:cstheme="minorHAnsi"/>
                <w:iCs/>
              </w:rPr>
            </w:pPr>
            <w:r w:rsidRPr="00425A7F">
              <w:rPr>
                <w:rFonts w:eastAsia="Times New Roman" w:cstheme="minorHAnsi"/>
                <w:iCs/>
              </w:rPr>
              <w:t xml:space="preserve">State the name, </w:t>
            </w:r>
            <w:proofErr w:type="gramStart"/>
            <w:r w:rsidRPr="00425A7F">
              <w:rPr>
                <w:rFonts w:eastAsia="Times New Roman" w:cstheme="minorHAnsi"/>
                <w:iCs/>
              </w:rPr>
              <w:t>the title</w:t>
            </w:r>
            <w:proofErr w:type="gramEnd"/>
            <w:r w:rsidRPr="00425A7F">
              <w:rPr>
                <w:rFonts w:eastAsia="Times New Roman" w:cstheme="minorHAnsi"/>
                <w:iCs/>
              </w:rPr>
              <w:t xml:space="preserve"> or position, and telephone number of the individual who would have primary responsibility for the project resulting from this solicitation. Disclose who within the firm will have prime responsibility and final authority for the work under the proposed contract. Name other individuals providing service on the project.</w:t>
            </w:r>
          </w:p>
          <w:p w14:paraId="1CBFCA26" w14:textId="77777777" w:rsidR="00450F75" w:rsidRPr="00425A7F" w:rsidRDefault="00450F75" w:rsidP="00450F75">
            <w:pPr>
              <w:numPr>
                <w:ilvl w:val="0"/>
                <w:numId w:val="10"/>
              </w:numPr>
              <w:rPr>
                <w:rFonts w:eastAsia="Times New Roman" w:cstheme="minorHAnsi"/>
                <w:iCs/>
              </w:rPr>
            </w:pPr>
            <w:r w:rsidRPr="00425A7F">
              <w:rPr>
                <w:rFonts w:eastAsia="Times New Roman" w:cstheme="minorHAnsi"/>
                <w:iCs/>
              </w:rPr>
              <w:t xml:space="preserve">Identify responsibilities and qualifications of staff who will be assigned to the potential contract and the amount of time each will be assigned to the project. Provide </w:t>
            </w:r>
            <w:proofErr w:type="gramStart"/>
            <w:r w:rsidRPr="00425A7F">
              <w:rPr>
                <w:rFonts w:eastAsia="Times New Roman" w:cstheme="minorHAnsi"/>
                <w:iCs/>
              </w:rPr>
              <w:t>resumes'</w:t>
            </w:r>
            <w:proofErr w:type="gramEnd"/>
            <w:r w:rsidRPr="00425A7F">
              <w:rPr>
                <w:rFonts w:eastAsia="Times New Roman" w:cstheme="minorHAnsi"/>
                <w:iCs/>
              </w:rPr>
              <w:t xml:space="preserve"> for the named staff, which </w:t>
            </w:r>
            <w:proofErr w:type="gramStart"/>
            <w:r w:rsidRPr="00425A7F">
              <w:rPr>
                <w:rFonts w:eastAsia="Times New Roman" w:cstheme="minorHAnsi"/>
                <w:iCs/>
              </w:rPr>
              <w:t>includes</w:t>
            </w:r>
            <w:proofErr w:type="gramEnd"/>
            <w:r w:rsidRPr="00425A7F">
              <w:rPr>
                <w:rFonts w:eastAsia="Times New Roman" w:cstheme="minorHAnsi"/>
                <w:iCs/>
              </w:rPr>
              <w:t xml:space="preserve"> information on the individual's particular skills related to this project, education, experience, significant accomplishments and any other pertinent information. Agency will expect the ASB to staff the project with the individuals described in the response. Any changes to such </w:t>
            </w:r>
            <w:proofErr w:type="gramStart"/>
            <w:r w:rsidRPr="00425A7F">
              <w:rPr>
                <w:rFonts w:eastAsia="Times New Roman" w:cstheme="minorHAnsi"/>
                <w:iCs/>
              </w:rPr>
              <w:t>staffing</w:t>
            </w:r>
            <w:proofErr w:type="gramEnd"/>
            <w:r w:rsidRPr="00425A7F">
              <w:rPr>
                <w:rFonts w:eastAsia="Times New Roman" w:cstheme="minorHAnsi"/>
                <w:iCs/>
              </w:rPr>
              <w:t xml:space="preserve"> will be subject to Agency approval. The Bidder must </w:t>
            </w:r>
            <w:proofErr w:type="gramStart"/>
            <w:r w:rsidRPr="00425A7F">
              <w:rPr>
                <w:rFonts w:eastAsia="Times New Roman" w:cstheme="minorHAnsi"/>
                <w:iCs/>
              </w:rPr>
              <w:t>commit</w:t>
            </w:r>
            <w:proofErr w:type="gramEnd"/>
            <w:r w:rsidRPr="00425A7F">
              <w:rPr>
                <w:rFonts w:eastAsia="Times New Roman" w:cstheme="minorHAnsi"/>
                <w:iCs/>
              </w:rPr>
              <w:t xml:space="preserve"> that staff identified in its proposal will </w:t>
            </w:r>
            <w:proofErr w:type="gramStart"/>
            <w:r w:rsidRPr="00425A7F">
              <w:rPr>
                <w:rFonts w:eastAsia="Times New Roman" w:cstheme="minorHAnsi"/>
                <w:iCs/>
              </w:rPr>
              <w:t>actually perform</w:t>
            </w:r>
            <w:proofErr w:type="gramEnd"/>
            <w:r w:rsidRPr="00425A7F">
              <w:rPr>
                <w:rFonts w:eastAsia="Times New Roman" w:cstheme="minorHAnsi"/>
                <w:iCs/>
              </w:rPr>
              <w:t xml:space="preserve"> the assigned work. Any staff substitution must have the prior approval of the Agency.</w:t>
            </w:r>
          </w:p>
          <w:p w14:paraId="04BAD033" w14:textId="77777777" w:rsidR="00450F75" w:rsidRPr="00425A7F" w:rsidRDefault="00450F75" w:rsidP="00450F75">
            <w:pPr>
              <w:numPr>
                <w:ilvl w:val="0"/>
                <w:numId w:val="10"/>
              </w:numPr>
              <w:spacing w:after="240"/>
              <w:rPr>
                <w:rFonts w:eastAsia="Times New Roman" w:cstheme="minorHAnsi"/>
                <w:iCs/>
              </w:rPr>
            </w:pPr>
            <w:r w:rsidRPr="00425A7F">
              <w:rPr>
                <w:rFonts w:eastAsia="Times New Roman" w:cstheme="minorHAnsi"/>
                <w:iCs/>
              </w:rPr>
              <w:t xml:space="preserve">Provide an organizational chart of your firm indicating lines of authority for personnel involved in </w:t>
            </w:r>
            <w:proofErr w:type="gramStart"/>
            <w:r w:rsidRPr="00425A7F">
              <w:rPr>
                <w:rFonts w:eastAsia="Times New Roman" w:cstheme="minorHAnsi"/>
                <w:iCs/>
              </w:rPr>
              <w:t>performance</w:t>
            </w:r>
            <w:proofErr w:type="gramEnd"/>
            <w:r w:rsidRPr="00425A7F">
              <w:rPr>
                <w:rFonts w:eastAsia="Times New Roman" w:cstheme="minorHAnsi"/>
                <w:iCs/>
              </w:rPr>
              <w:t xml:space="preserve"> of this potential contract and relationships of this staff to other </w:t>
            </w:r>
            <w:r w:rsidRPr="00425A7F">
              <w:rPr>
                <w:rFonts w:eastAsia="Times New Roman" w:cstheme="minorHAnsi"/>
                <w:iCs/>
              </w:rPr>
              <w:lastRenderedPageBreak/>
              <w:t>programs or functions of the firm. This chart must also show lines of authority to the next senior level of management.</w:t>
            </w:r>
          </w:p>
          <w:p w14:paraId="7E0E975D" w14:textId="0DD1F771" w:rsidR="00450F75" w:rsidRDefault="00450F75" w:rsidP="00450F75">
            <w:pPr>
              <w:rPr>
                <w:b/>
                <w:sz w:val="36"/>
              </w:rPr>
            </w:pPr>
            <w:r w:rsidRPr="00425A7F">
              <w:rPr>
                <w:rFonts w:eastAsia="Times New Roman" w:cstheme="minorHAnsi"/>
                <w:b/>
                <w:i/>
                <w:iCs/>
              </w:rPr>
              <w:t>Scores for this section will be based upon, but not limited to, the soundness of the proposed team members roles and responsibilities, the overall viability of the proposed approach, and the degree to which the proposed staffing approach optimizes the ability to implement projects quickly, ensures the transfer of knowledge to any assigned Agency staff, and reflects a willingness/ability to partner with the Agency.</w:t>
            </w:r>
          </w:p>
        </w:tc>
        <w:tc>
          <w:tcPr>
            <w:tcW w:w="1980" w:type="dxa"/>
          </w:tcPr>
          <w:p w14:paraId="4B0E6565" w14:textId="77777777" w:rsidR="00450F75" w:rsidRPr="00425A7F" w:rsidRDefault="00450F75" w:rsidP="00450F75">
            <w:pPr>
              <w:ind w:left="32"/>
              <w:rPr>
                <w:rFonts w:cstheme="minorHAnsi"/>
              </w:rPr>
            </w:pPr>
          </w:p>
          <w:p w14:paraId="0254A824" w14:textId="77777777" w:rsidR="00450F75" w:rsidRPr="00425A7F" w:rsidRDefault="00450F75" w:rsidP="00450F75">
            <w:pPr>
              <w:ind w:left="32"/>
              <w:rPr>
                <w:rFonts w:cstheme="minorHAnsi"/>
              </w:rPr>
            </w:pPr>
          </w:p>
          <w:p w14:paraId="04C31565" w14:textId="77777777" w:rsidR="00450F75" w:rsidRPr="00425A7F" w:rsidRDefault="00450F75" w:rsidP="00450F75">
            <w:pPr>
              <w:ind w:left="32"/>
              <w:rPr>
                <w:rFonts w:cstheme="minorHAnsi"/>
              </w:rPr>
            </w:pPr>
          </w:p>
          <w:p w14:paraId="4B186C88" w14:textId="77777777" w:rsidR="00450F75" w:rsidRPr="00425A7F" w:rsidRDefault="00450F75" w:rsidP="00450F75">
            <w:pPr>
              <w:ind w:left="32"/>
              <w:rPr>
                <w:rFonts w:cstheme="minorHAnsi"/>
              </w:rPr>
            </w:pPr>
          </w:p>
          <w:p w14:paraId="10D1C9B8" w14:textId="4F1B0FD6" w:rsidR="00450F75" w:rsidRDefault="00450F75" w:rsidP="00450F75">
            <w:r w:rsidRPr="00425A7F">
              <w:rPr>
                <w:rFonts w:cstheme="minorHAnsi"/>
              </w:rPr>
              <w:t xml:space="preserve">(SR) </w:t>
            </w:r>
            <w:r w:rsidRPr="008E2CD5">
              <w:rPr>
                <w:rFonts w:cstheme="minorHAnsi"/>
                <w:b/>
              </w:rPr>
              <w:t>15</w:t>
            </w:r>
            <w:r w:rsidRPr="008E2CD5">
              <w:rPr>
                <w:rFonts w:cstheme="minorHAnsi"/>
              </w:rPr>
              <w:t xml:space="preserve"> P</w:t>
            </w:r>
            <w:r w:rsidRPr="00425A7F">
              <w:rPr>
                <w:rFonts w:cstheme="minorHAnsi"/>
              </w:rPr>
              <w:t>oints</w:t>
            </w:r>
          </w:p>
        </w:tc>
        <w:tc>
          <w:tcPr>
            <w:tcW w:w="1686" w:type="dxa"/>
          </w:tcPr>
          <w:p w14:paraId="5B343FEE" w14:textId="77777777" w:rsidR="00450F75" w:rsidRDefault="00450F75" w:rsidP="00450F75"/>
        </w:tc>
      </w:tr>
      <w:tr w:rsidR="00B4455B" w14:paraId="2D45078C" w14:textId="77777777" w:rsidTr="00CC1227">
        <w:tc>
          <w:tcPr>
            <w:tcW w:w="355" w:type="dxa"/>
          </w:tcPr>
          <w:p w14:paraId="7954C79C" w14:textId="77777777" w:rsidR="00B4455B" w:rsidRDefault="00B4455B" w:rsidP="00DA21EE"/>
        </w:tc>
        <w:tc>
          <w:tcPr>
            <w:tcW w:w="9540" w:type="dxa"/>
          </w:tcPr>
          <w:p w14:paraId="447AA043" w14:textId="77777777" w:rsidR="00B4455B" w:rsidRDefault="00B4455B" w:rsidP="00DA21EE">
            <w:r>
              <w:t>ANSWER:</w:t>
            </w:r>
          </w:p>
        </w:tc>
        <w:tc>
          <w:tcPr>
            <w:tcW w:w="1980" w:type="dxa"/>
          </w:tcPr>
          <w:p w14:paraId="2F62F618" w14:textId="150CB550" w:rsidR="00B4455B" w:rsidRDefault="00B4455B" w:rsidP="00B4455B"/>
        </w:tc>
        <w:tc>
          <w:tcPr>
            <w:tcW w:w="1686" w:type="dxa"/>
          </w:tcPr>
          <w:p w14:paraId="0287C2B3" w14:textId="77777777" w:rsidR="00B4455B" w:rsidRDefault="00B4455B" w:rsidP="00DA21EE"/>
        </w:tc>
      </w:tr>
      <w:tr w:rsidR="00450F75" w14:paraId="078EA84D" w14:textId="77777777" w:rsidTr="00CC1227">
        <w:tc>
          <w:tcPr>
            <w:tcW w:w="355" w:type="dxa"/>
            <w:shd w:val="clear" w:color="auto" w:fill="EEECE1" w:themeFill="background2"/>
          </w:tcPr>
          <w:p w14:paraId="63D87606" w14:textId="348F1AB6" w:rsidR="00450F75" w:rsidRPr="0029388E" w:rsidRDefault="00CC1227" w:rsidP="00450F75">
            <w:r w:rsidRPr="008E2CD5">
              <w:t>e</w:t>
            </w:r>
          </w:p>
        </w:tc>
        <w:tc>
          <w:tcPr>
            <w:tcW w:w="9540" w:type="dxa"/>
            <w:shd w:val="clear" w:color="auto" w:fill="EEECE1" w:themeFill="background2"/>
          </w:tcPr>
          <w:p w14:paraId="68C7CBFE" w14:textId="237AB8B1" w:rsidR="00450F75" w:rsidRPr="00B4455B" w:rsidRDefault="00450F75" w:rsidP="00450F75">
            <w:pPr>
              <w:widowControl w:val="0"/>
              <w:numPr>
                <w:ilvl w:val="1"/>
                <w:numId w:val="0"/>
              </w:numPr>
              <w:tabs>
                <w:tab w:val="num" w:pos="1080"/>
              </w:tabs>
              <w:spacing w:after="240"/>
              <w:outlineLvl w:val="1"/>
              <w:rPr>
                <w:rFonts w:cstheme="minorHAnsi"/>
                <w:b/>
              </w:rPr>
            </w:pPr>
            <w:r w:rsidRPr="00B4455B">
              <w:rPr>
                <w:rFonts w:cstheme="minorHAnsi"/>
                <w:b/>
              </w:rPr>
              <w:t>Experience and Qualifications Proposal (2f)</w:t>
            </w:r>
          </w:p>
          <w:p w14:paraId="53E9C1FD" w14:textId="77777777" w:rsidR="00450F75" w:rsidRPr="00B4455B" w:rsidRDefault="00450F75" w:rsidP="00450F75">
            <w:pPr>
              <w:widowControl w:val="0"/>
              <w:numPr>
                <w:ilvl w:val="2"/>
                <w:numId w:val="0"/>
              </w:numPr>
              <w:tabs>
                <w:tab w:val="num" w:pos="1440"/>
              </w:tabs>
              <w:spacing w:after="240"/>
              <w:ind w:left="360" w:hanging="360"/>
              <w:outlineLvl w:val="2"/>
              <w:rPr>
                <w:rFonts w:eastAsia="Times New Roman" w:cstheme="minorHAnsi"/>
                <w:bCs/>
                <w:kern w:val="32"/>
              </w:rPr>
            </w:pPr>
            <w:r w:rsidRPr="00B4455B">
              <w:rPr>
                <w:rFonts w:eastAsia="Times New Roman" w:cstheme="minorHAnsi"/>
                <w:bCs/>
                <w:kern w:val="32"/>
              </w:rPr>
              <w:t xml:space="preserve">Experience of the Bidder (SR) </w:t>
            </w:r>
          </w:p>
          <w:p w14:paraId="49C3E445" w14:textId="77777777" w:rsidR="00450F75" w:rsidRPr="00B4455B" w:rsidRDefault="00450F75" w:rsidP="00450F75">
            <w:pPr>
              <w:spacing w:after="240"/>
              <w:rPr>
                <w:rFonts w:eastAsia="Times New Roman" w:cstheme="minorHAnsi"/>
                <w:iCs/>
              </w:rPr>
            </w:pPr>
            <w:r w:rsidRPr="00B4455B">
              <w:rPr>
                <w:rFonts w:eastAsia="Times New Roman" w:cstheme="minorHAnsi"/>
                <w:iCs/>
              </w:rPr>
              <w:t xml:space="preserve">Bidders and their key team members must have conducted a minimum of three (3) non-Washington State DSHS successful projects.  For this requirement, “conducted” means that the referenced projects have completed implementation. Projects where the services have </w:t>
            </w:r>
            <w:proofErr w:type="gramStart"/>
            <w:r w:rsidRPr="00B4455B">
              <w:rPr>
                <w:rFonts w:eastAsia="Times New Roman" w:cstheme="minorHAnsi"/>
                <w:iCs/>
              </w:rPr>
              <w:t>not, or</w:t>
            </w:r>
            <w:proofErr w:type="gramEnd"/>
            <w:r w:rsidRPr="00B4455B">
              <w:rPr>
                <w:rFonts w:eastAsia="Times New Roman" w:cstheme="minorHAnsi"/>
                <w:iCs/>
              </w:rPr>
              <w:t xml:space="preserve"> are in the process of being put in place will not satisfy this requirement. The Bidder and their key team members must </w:t>
            </w:r>
            <w:proofErr w:type="gramStart"/>
            <w:r w:rsidRPr="00B4455B">
              <w:rPr>
                <w:rFonts w:eastAsia="Times New Roman" w:cstheme="minorHAnsi"/>
                <w:iCs/>
              </w:rPr>
              <w:t>have had</w:t>
            </w:r>
            <w:proofErr w:type="gramEnd"/>
            <w:r w:rsidRPr="00B4455B">
              <w:rPr>
                <w:rFonts w:eastAsia="Times New Roman" w:cstheme="minorHAnsi"/>
                <w:iCs/>
              </w:rPr>
              <w:t xml:space="preserve"> primary responsibility for the various phases of the projects including analysis, process design, construction, pilot phases, and implementation.</w:t>
            </w:r>
          </w:p>
          <w:p w14:paraId="7B191157" w14:textId="77777777" w:rsidR="00450F75" w:rsidRPr="00B4455B" w:rsidRDefault="00450F75" w:rsidP="00450F75">
            <w:pPr>
              <w:spacing w:after="240"/>
              <w:rPr>
                <w:rFonts w:eastAsia="Times New Roman" w:cstheme="minorHAnsi"/>
                <w:iCs/>
              </w:rPr>
            </w:pPr>
            <w:r w:rsidRPr="00B4455B">
              <w:rPr>
                <w:rFonts w:eastAsia="Times New Roman" w:cstheme="minorHAnsi"/>
                <w:iCs/>
              </w:rPr>
              <w:t>At least one of the projects must have been of similar scope and complexity or larger. Based upon an average collection and disbursement base of $57 million per month, describe in general terms where DCS is in comparison to other customers.</w:t>
            </w:r>
          </w:p>
          <w:p w14:paraId="0BBB347D" w14:textId="77777777" w:rsidR="00450F75" w:rsidRPr="00B4455B" w:rsidRDefault="00450F75" w:rsidP="00450F75">
            <w:pPr>
              <w:spacing w:after="240"/>
              <w:rPr>
                <w:rFonts w:eastAsia="Times New Roman" w:cstheme="minorHAnsi"/>
                <w:iCs/>
              </w:rPr>
            </w:pPr>
            <w:r w:rsidRPr="00B4455B">
              <w:rPr>
                <w:rFonts w:eastAsia="Times New Roman" w:cstheme="minorHAnsi"/>
                <w:iCs/>
              </w:rPr>
              <w:t xml:space="preserve">Present an in-depth discussion and graphic representation of </w:t>
            </w:r>
            <w:proofErr w:type="gramStart"/>
            <w:r w:rsidRPr="00B4455B">
              <w:rPr>
                <w:rFonts w:eastAsia="Times New Roman" w:cstheme="minorHAnsi"/>
                <w:iCs/>
              </w:rPr>
              <w:t>the Bidder’s</w:t>
            </w:r>
            <w:proofErr w:type="gramEnd"/>
            <w:r w:rsidRPr="00B4455B">
              <w:rPr>
                <w:rFonts w:eastAsia="Times New Roman" w:cstheme="minorHAnsi"/>
                <w:iCs/>
              </w:rPr>
              <w:t xml:space="preserve"> specific experience in the performance of completed projects to manage, plan, design, develop, and implement successful system development efforts that meet the criteria of this solicitation document. Clearly describe the scope and scale of those projects. Describe why your experience positions your firm as the best candidate for this project. The desired format for an experience matrix is below.</w:t>
            </w:r>
          </w:p>
          <w:p w14:paraId="27D958E2" w14:textId="77777777" w:rsidR="00450F75" w:rsidRPr="00B4455B" w:rsidRDefault="00450F75" w:rsidP="00450F75">
            <w:pPr>
              <w:spacing w:after="240"/>
              <w:rPr>
                <w:rFonts w:eastAsia="Times New Roman" w:cstheme="minorHAnsi"/>
                <w:iCs/>
              </w:rPr>
            </w:pPr>
            <w:r w:rsidRPr="00B4455B">
              <w:rPr>
                <w:rFonts w:eastAsia="Times New Roman" w:cstheme="minorHAnsi"/>
                <w:iCs/>
              </w:rPr>
              <w:t>Identify projects by Bidder or subcontractor and describe the nature and extent of the involvement with secure digital identification card projects. Bidder and subcontractor experience must be listed separately.</w:t>
            </w:r>
          </w:p>
          <w:p w14:paraId="583395CA" w14:textId="77777777" w:rsidR="00450F75" w:rsidRPr="00B4455B" w:rsidRDefault="00450F75" w:rsidP="00450F75">
            <w:pPr>
              <w:rPr>
                <w:rFonts w:eastAsia="Times New Roman" w:cstheme="minorHAnsi"/>
                <w:iCs/>
              </w:rPr>
            </w:pPr>
            <w:r w:rsidRPr="00B4455B">
              <w:rPr>
                <w:rFonts w:eastAsia="Times New Roman" w:cstheme="minorHAnsi"/>
                <w:iCs/>
              </w:rPr>
              <w:t xml:space="preserve">Complete the following table for the minimum three projects. </w:t>
            </w:r>
          </w:p>
          <w:tbl>
            <w:tblPr>
              <w:tblW w:w="9450"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9450"/>
            </w:tblGrid>
            <w:tr w:rsidR="00450F75" w:rsidRPr="00B4455B" w14:paraId="631F4241" w14:textId="77777777" w:rsidTr="00FF32C1">
              <w:tc>
                <w:tcPr>
                  <w:tcW w:w="9450" w:type="dxa"/>
                  <w:tcBorders>
                    <w:top w:val="single" w:sz="12" w:space="0" w:color="000000"/>
                    <w:bottom w:val="single" w:sz="12" w:space="0" w:color="000000"/>
                  </w:tcBorders>
                  <w:shd w:val="clear" w:color="auto" w:fill="C0C0C0"/>
                </w:tcPr>
                <w:p w14:paraId="4E064F5B"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lastRenderedPageBreak/>
                    <w:t>Project Name:</w:t>
                  </w:r>
                </w:p>
              </w:tc>
            </w:tr>
            <w:tr w:rsidR="00450F75" w:rsidRPr="00B4455B" w14:paraId="73AB4DAB" w14:textId="77777777" w:rsidTr="00FF32C1">
              <w:tc>
                <w:tcPr>
                  <w:tcW w:w="9450" w:type="dxa"/>
                </w:tcPr>
                <w:p w14:paraId="413D9C8B"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Start and End Date:</w:t>
                  </w:r>
                </w:p>
              </w:tc>
            </w:tr>
            <w:tr w:rsidR="00450F75" w:rsidRPr="00B4455B" w14:paraId="70BE10F3" w14:textId="77777777" w:rsidTr="00FF32C1">
              <w:tc>
                <w:tcPr>
                  <w:tcW w:w="9450" w:type="dxa"/>
                  <w:tcBorders>
                    <w:top w:val="nil"/>
                  </w:tcBorders>
                </w:tcPr>
                <w:p w14:paraId="0DCF9CC6"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Customer and Type of Business:</w:t>
                  </w:r>
                </w:p>
              </w:tc>
            </w:tr>
            <w:tr w:rsidR="00450F75" w:rsidRPr="00B4455B" w14:paraId="1469E571" w14:textId="77777777" w:rsidTr="00FF32C1">
              <w:tc>
                <w:tcPr>
                  <w:tcW w:w="9450" w:type="dxa"/>
                </w:tcPr>
                <w:p w14:paraId="469D1CE2"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Project Description, Role of Firm, and End Result:</w:t>
                  </w:r>
                </w:p>
              </w:tc>
            </w:tr>
            <w:tr w:rsidR="00450F75" w:rsidRPr="00B4455B" w14:paraId="6D90B7E8" w14:textId="77777777" w:rsidTr="00FF32C1">
              <w:tc>
                <w:tcPr>
                  <w:tcW w:w="9450" w:type="dxa"/>
                </w:tcPr>
                <w:p w14:paraId="3D93E3A3"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Proposed Team Members Who Were Involved in the Project:</w:t>
                  </w:r>
                </w:p>
              </w:tc>
            </w:tr>
            <w:tr w:rsidR="00450F75" w:rsidRPr="00B4455B" w14:paraId="78AE30D4" w14:textId="77777777" w:rsidTr="00FF32C1">
              <w:tc>
                <w:tcPr>
                  <w:tcW w:w="9450" w:type="dxa"/>
                  <w:tcBorders>
                    <w:bottom w:val="nil"/>
                  </w:tcBorders>
                </w:tcPr>
                <w:p w14:paraId="63EC3B5C"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List Subcontractors and Describe Their Involvement with the Project:</w:t>
                  </w:r>
                </w:p>
              </w:tc>
            </w:tr>
            <w:tr w:rsidR="00450F75" w:rsidRPr="00B4455B" w14:paraId="49321E05" w14:textId="77777777" w:rsidTr="00FF32C1">
              <w:tc>
                <w:tcPr>
                  <w:tcW w:w="9450" w:type="dxa"/>
                  <w:tcBorders>
                    <w:top w:val="single" w:sz="6" w:space="0" w:color="000000"/>
                    <w:bottom w:val="single" w:sz="6" w:space="0" w:color="000000"/>
                  </w:tcBorders>
                  <w:shd w:val="clear" w:color="auto" w:fill="C0C0C0"/>
                </w:tcPr>
                <w:p w14:paraId="4D94313F"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Project Name:</w:t>
                  </w:r>
                </w:p>
              </w:tc>
            </w:tr>
            <w:tr w:rsidR="00450F75" w:rsidRPr="00B4455B" w14:paraId="4E8E3EBA" w14:textId="77777777" w:rsidTr="00FF32C1">
              <w:tc>
                <w:tcPr>
                  <w:tcW w:w="9450" w:type="dxa"/>
                  <w:tcBorders>
                    <w:top w:val="nil"/>
                  </w:tcBorders>
                </w:tcPr>
                <w:p w14:paraId="22B68162"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Start and End Date:</w:t>
                  </w:r>
                </w:p>
              </w:tc>
            </w:tr>
            <w:tr w:rsidR="00450F75" w:rsidRPr="00B4455B" w14:paraId="7ACC2E8B" w14:textId="77777777" w:rsidTr="00FF32C1">
              <w:tc>
                <w:tcPr>
                  <w:tcW w:w="9450" w:type="dxa"/>
                </w:tcPr>
                <w:p w14:paraId="42095344"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Customer and Type of Business:</w:t>
                  </w:r>
                </w:p>
              </w:tc>
            </w:tr>
            <w:tr w:rsidR="00450F75" w:rsidRPr="00B4455B" w14:paraId="736F8688" w14:textId="77777777" w:rsidTr="00FF32C1">
              <w:tc>
                <w:tcPr>
                  <w:tcW w:w="9450" w:type="dxa"/>
                </w:tcPr>
                <w:p w14:paraId="06227858"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Project Description, Role of Firm, and End Result:</w:t>
                  </w:r>
                </w:p>
              </w:tc>
            </w:tr>
            <w:tr w:rsidR="00450F75" w:rsidRPr="00B4455B" w14:paraId="5B42DB59" w14:textId="77777777" w:rsidTr="00FF32C1">
              <w:tc>
                <w:tcPr>
                  <w:tcW w:w="9450" w:type="dxa"/>
                </w:tcPr>
                <w:p w14:paraId="188902F3"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Proposed Team Members Who Were Involved in the Project:</w:t>
                  </w:r>
                </w:p>
              </w:tc>
            </w:tr>
            <w:tr w:rsidR="00450F75" w:rsidRPr="00B4455B" w14:paraId="41CC4B29" w14:textId="77777777" w:rsidTr="00FF32C1">
              <w:tc>
                <w:tcPr>
                  <w:tcW w:w="9450" w:type="dxa"/>
                  <w:tcBorders>
                    <w:bottom w:val="nil"/>
                  </w:tcBorders>
                </w:tcPr>
                <w:p w14:paraId="2EE5D294"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List Subcontractors and Describe Their Involvement with the Project:</w:t>
                  </w:r>
                </w:p>
              </w:tc>
            </w:tr>
            <w:tr w:rsidR="00450F75" w:rsidRPr="00B4455B" w14:paraId="357D7BFA" w14:textId="77777777" w:rsidTr="00FF32C1">
              <w:tc>
                <w:tcPr>
                  <w:tcW w:w="9450" w:type="dxa"/>
                  <w:tcBorders>
                    <w:top w:val="single" w:sz="6" w:space="0" w:color="000000"/>
                    <w:bottom w:val="single" w:sz="6" w:space="0" w:color="000000"/>
                  </w:tcBorders>
                  <w:shd w:val="clear" w:color="auto" w:fill="C0C0C0"/>
                </w:tcPr>
                <w:p w14:paraId="556C441A"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Project Name:</w:t>
                  </w:r>
                </w:p>
              </w:tc>
            </w:tr>
            <w:tr w:rsidR="00450F75" w:rsidRPr="00B4455B" w14:paraId="5BCFF181" w14:textId="77777777" w:rsidTr="00FF32C1">
              <w:tc>
                <w:tcPr>
                  <w:tcW w:w="9450" w:type="dxa"/>
                  <w:tcBorders>
                    <w:top w:val="nil"/>
                  </w:tcBorders>
                </w:tcPr>
                <w:p w14:paraId="2A09FA31"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Start and End Date:</w:t>
                  </w:r>
                </w:p>
              </w:tc>
            </w:tr>
            <w:tr w:rsidR="00450F75" w:rsidRPr="00B4455B" w14:paraId="2BA3631A" w14:textId="77777777" w:rsidTr="00FF32C1">
              <w:tc>
                <w:tcPr>
                  <w:tcW w:w="9450" w:type="dxa"/>
                </w:tcPr>
                <w:p w14:paraId="5370DB8C"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Customer and Type of Business:</w:t>
                  </w:r>
                </w:p>
              </w:tc>
            </w:tr>
            <w:tr w:rsidR="00450F75" w:rsidRPr="00B4455B" w14:paraId="2912AC4B" w14:textId="77777777" w:rsidTr="00FF32C1">
              <w:tc>
                <w:tcPr>
                  <w:tcW w:w="9450" w:type="dxa"/>
                </w:tcPr>
                <w:p w14:paraId="361D9CBC"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Project Description, Role of Firm, and End Result:</w:t>
                  </w:r>
                </w:p>
              </w:tc>
            </w:tr>
            <w:tr w:rsidR="00450F75" w:rsidRPr="00B4455B" w14:paraId="60AEFDE2" w14:textId="77777777" w:rsidTr="00FF32C1">
              <w:tc>
                <w:tcPr>
                  <w:tcW w:w="9450" w:type="dxa"/>
                </w:tcPr>
                <w:p w14:paraId="4C688479"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Proposed Team Members Who Were Involved in the Project:</w:t>
                  </w:r>
                </w:p>
              </w:tc>
            </w:tr>
            <w:tr w:rsidR="00450F75" w:rsidRPr="00B4455B" w14:paraId="4722337E" w14:textId="77777777" w:rsidTr="00FF32C1">
              <w:tc>
                <w:tcPr>
                  <w:tcW w:w="9450" w:type="dxa"/>
                </w:tcPr>
                <w:p w14:paraId="344E9E78" w14:textId="77777777" w:rsidR="00450F75" w:rsidRPr="00B4455B" w:rsidRDefault="00450F75" w:rsidP="00450F75">
                  <w:pPr>
                    <w:spacing w:after="0" w:line="240" w:lineRule="auto"/>
                    <w:rPr>
                      <w:rFonts w:eastAsia="Times New Roman" w:cstheme="minorHAnsi"/>
                      <w:iCs/>
                    </w:rPr>
                  </w:pPr>
                  <w:r w:rsidRPr="00B4455B">
                    <w:rPr>
                      <w:rFonts w:eastAsia="Times New Roman" w:cstheme="minorHAnsi"/>
                      <w:iCs/>
                    </w:rPr>
                    <w:t>List Subcontractors and Describe Their Involvement with the Project:</w:t>
                  </w:r>
                </w:p>
              </w:tc>
            </w:tr>
          </w:tbl>
          <w:p w14:paraId="0234BE64" w14:textId="061E30B5" w:rsidR="00450F75" w:rsidRPr="00B4455B" w:rsidRDefault="00450F75" w:rsidP="00450F75">
            <w:pPr>
              <w:rPr>
                <w:rFonts w:cstheme="minorHAnsi"/>
                <w:b/>
              </w:rPr>
            </w:pPr>
            <w:r w:rsidRPr="00B4455B">
              <w:rPr>
                <w:rFonts w:eastAsia="Times New Roman" w:cstheme="minorHAnsi"/>
                <w:b/>
                <w:i/>
                <w:iCs/>
              </w:rPr>
              <w:t xml:space="preserve">Scores for this section will be based upon, but not limited to, the degree to which the Bidder and proposed subcontractors demonstrate direct experience with all aspects of projects of similar scope and complexity and broad expertise with technology. Importance is given to the specific project role the Bidder/subcontractor has performed, as well as the scope and complexity of the projects in which the Bidder/subcontractor has participated. Both depth and breadth of experience </w:t>
            </w:r>
            <w:proofErr w:type="gramStart"/>
            <w:r w:rsidRPr="00B4455B">
              <w:rPr>
                <w:rFonts w:eastAsia="Times New Roman" w:cstheme="minorHAnsi"/>
                <w:b/>
                <w:i/>
                <w:iCs/>
              </w:rPr>
              <w:t>is</w:t>
            </w:r>
            <w:proofErr w:type="gramEnd"/>
            <w:r w:rsidRPr="00B4455B">
              <w:rPr>
                <w:rFonts w:eastAsia="Times New Roman" w:cstheme="minorHAnsi"/>
                <w:b/>
                <w:i/>
                <w:iCs/>
              </w:rPr>
              <w:t xml:space="preserve"> important.</w:t>
            </w:r>
          </w:p>
        </w:tc>
        <w:tc>
          <w:tcPr>
            <w:tcW w:w="1980" w:type="dxa"/>
          </w:tcPr>
          <w:p w14:paraId="022F9CB0" w14:textId="77777777" w:rsidR="00450F75" w:rsidRPr="00B4455B" w:rsidRDefault="00450F75" w:rsidP="00450F75">
            <w:pPr>
              <w:ind w:left="32"/>
              <w:rPr>
                <w:rFonts w:cstheme="minorHAnsi"/>
              </w:rPr>
            </w:pPr>
          </w:p>
          <w:p w14:paraId="779AB751" w14:textId="77777777" w:rsidR="00450F75" w:rsidRPr="00B4455B" w:rsidRDefault="00450F75" w:rsidP="00450F75">
            <w:pPr>
              <w:ind w:left="32"/>
              <w:rPr>
                <w:rFonts w:cstheme="minorHAnsi"/>
              </w:rPr>
            </w:pPr>
          </w:p>
          <w:p w14:paraId="0577A527" w14:textId="77777777" w:rsidR="00450F75" w:rsidRPr="00B4455B" w:rsidRDefault="00450F75" w:rsidP="00450F75">
            <w:pPr>
              <w:ind w:left="32"/>
              <w:rPr>
                <w:rFonts w:cstheme="minorHAnsi"/>
              </w:rPr>
            </w:pPr>
          </w:p>
          <w:p w14:paraId="5A0783FC" w14:textId="77777777" w:rsidR="00450F75" w:rsidRPr="00B4455B" w:rsidRDefault="00450F75" w:rsidP="00450F75">
            <w:pPr>
              <w:ind w:left="32"/>
              <w:rPr>
                <w:rFonts w:cstheme="minorHAnsi"/>
              </w:rPr>
            </w:pPr>
          </w:p>
          <w:p w14:paraId="3C78BF9F" w14:textId="6D5F4AF0" w:rsidR="00450F75" w:rsidRPr="00B4455B" w:rsidRDefault="00450F75" w:rsidP="00450F75">
            <w:pPr>
              <w:rPr>
                <w:rFonts w:cstheme="minorHAnsi"/>
              </w:rPr>
            </w:pPr>
            <w:r w:rsidRPr="00B4455B">
              <w:rPr>
                <w:rFonts w:cstheme="minorHAnsi"/>
              </w:rPr>
              <w:t>(SR</w:t>
            </w:r>
            <w:r w:rsidRPr="008E2CD5">
              <w:rPr>
                <w:rFonts w:cstheme="minorHAnsi"/>
              </w:rPr>
              <w:t xml:space="preserve">) </w:t>
            </w:r>
            <w:r w:rsidRPr="008E2CD5">
              <w:rPr>
                <w:rFonts w:cstheme="minorHAnsi"/>
                <w:b/>
              </w:rPr>
              <w:t>15</w:t>
            </w:r>
            <w:r w:rsidRPr="008E2CD5">
              <w:rPr>
                <w:rFonts w:cstheme="minorHAnsi"/>
              </w:rPr>
              <w:t xml:space="preserve"> Points</w:t>
            </w:r>
          </w:p>
        </w:tc>
        <w:tc>
          <w:tcPr>
            <w:tcW w:w="1686" w:type="dxa"/>
          </w:tcPr>
          <w:p w14:paraId="7F5C0091" w14:textId="77777777" w:rsidR="00450F75" w:rsidRDefault="00450F75" w:rsidP="00450F75"/>
        </w:tc>
      </w:tr>
      <w:tr w:rsidR="00B4455B" w14:paraId="0C62F2B8" w14:textId="77777777" w:rsidTr="00CC1227">
        <w:tc>
          <w:tcPr>
            <w:tcW w:w="355" w:type="dxa"/>
          </w:tcPr>
          <w:p w14:paraId="51F80940" w14:textId="77777777" w:rsidR="00B4455B" w:rsidRPr="00B4455B" w:rsidRDefault="00B4455B" w:rsidP="00DA21EE">
            <w:pPr>
              <w:rPr>
                <w:rFonts w:cstheme="minorHAnsi"/>
              </w:rPr>
            </w:pPr>
          </w:p>
        </w:tc>
        <w:tc>
          <w:tcPr>
            <w:tcW w:w="9540" w:type="dxa"/>
          </w:tcPr>
          <w:p w14:paraId="3387B065" w14:textId="77777777" w:rsidR="00B4455B" w:rsidRPr="00B4455B" w:rsidRDefault="00B4455B" w:rsidP="00DA21EE">
            <w:pPr>
              <w:rPr>
                <w:rFonts w:cstheme="minorHAnsi"/>
              </w:rPr>
            </w:pPr>
            <w:r w:rsidRPr="00B4455B">
              <w:rPr>
                <w:rFonts w:cstheme="minorHAnsi"/>
              </w:rPr>
              <w:t>ANSWER:</w:t>
            </w:r>
          </w:p>
        </w:tc>
        <w:tc>
          <w:tcPr>
            <w:tcW w:w="1980" w:type="dxa"/>
          </w:tcPr>
          <w:p w14:paraId="7786EBDA" w14:textId="77777777" w:rsidR="00B4455B" w:rsidRPr="00B4455B" w:rsidRDefault="00B4455B" w:rsidP="00DA21EE">
            <w:pPr>
              <w:rPr>
                <w:rFonts w:cstheme="minorHAnsi"/>
              </w:rPr>
            </w:pPr>
            <w:r w:rsidRPr="008E2CD5">
              <w:rPr>
                <w:rFonts w:cstheme="minorHAnsi"/>
                <w:b/>
              </w:rPr>
              <w:t>80</w:t>
            </w:r>
            <w:r w:rsidRPr="00B4455B">
              <w:rPr>
                <w:rFonts w:cstheme="minorHAnsi"/>
              </w:rPr>
              <w:t xml:space="preserve"> Max</w:t>
            </w:r>
          </w:p>
        </w:tc>
        <w:tc>
          <w:tcPr>
            <w:tcW w:w="1686" w:type="dxa"/>
          </w:tcPr>
          <w:p w14:paraId="0E13103F" w14:textId="77777777" w:rsidR="00B4455B" w:rsidRDefault="00B4455B" w:rsidP="00DA21EE"/>
        </w:tc>
      </w:tr>
    </w:tbl>
    <w:p w14:paraId="2F217B7D" w14:textId="77777777" w:rsidR="008D60BD" w:rsidRDefault="008D60BD">
      <w:r>
        <w:br w:type="page"/>
      </w:r>
    </w:p>
    <w:tbl>
      <w:tblPr>
        <w:tblStyle w:val="TableGrid"/>
        <w:tblW w:w="13561" w:type="dxa"/>
        <w:tblLayout w:type="fixed"/>
        <w:tblLook w:val="04A0" w:firstRow="1" w:lastRow="0" w:firstColumn="1" w:lastColumn="0" w:noHBand="0" w:noVBand="1"/>
      </w:tblPr>
      <w:tblGrid>
        <w:gridCol w:w="355"/>
        <w:gridCol w:w="9540"/>
        <w:gridCol w:w="1980"/>
        <w:gridCol w:w="1686"/>
      </w:tblGrid>
      <w:tr w:rsidR="00450F75" w14:paraId="64E337C1" w14:textId="77777777" w:rsidTr="00CC1227">
        <w:tc>
          <w:tcPr>
            <w:tcW w:w="355" w:type="dxa"/>
            <w:shd w:val="clear" w:color="auto" w:fill="8DB3E2" w:themeFill="text2" w:themeFillTint="66"/>
          </w:tcPr>
          <w:p w14:paraId="64E337BD" w14:textId="5E272D80" w:rsidR="00450F75" w:rsidRPr="00B4455B" w:rsidRDefault="00CC1227" w:rsidP="00450F75">
            <w:pPr>
              <w:rPr>
                <w:rFonts w:cstheme="minorHAnsi"/>
                <w:b/>
              </w:rPr>
            </w:pPr>
            <w:r w:rsidRPr="00481AF5">
              <w:rPr>
                <w:rFonts w:cstheme="minorHAnsi"/>
                <w:b/>
              </w:rPr>
              <w:lastRenderedPageBreak/>
              <w:t>4</w:t>
            </w:r>
          </w:p>
        </w:tc>
        <w:tc>
          <w:tcPr>
            <w:tcW w:w="9540" w:type="dxa"/>
            <w:shd w:val="clear" w:color="auto" w:fill="8DB3E2" w:themeFill="text2" w:themeFillTint="66"/>
          </w:tcPr>
          <w:p w14:paraId="64E337BE" w14:textId="7F6EBE69" w:rsidR="00450F75" w:rsidRPr="008D60BD" w:rsidRDefault="00450F75" w:rsidP="00B4455B">
            <w:pPr>
              <w:rPr>
                <w:rFonts w:cstheme="minorHAnsi"/>
                <w:sz w:val="28"/>
                <w:szCs w:val="28"/>
              </w:rPr>
            </w:pPr>
            <w:r w:rsidRPr="008D60BD">
              <w:rPr>
                <w:rFonts w:cstheme="minorHAnsi"/>
                <w:b/>
                <w:sz w:val="28"/>
                <w:szCs w:val="28"/>
              </w:rPr>
              <w:t xml:space="preserve">Cost Proposal </w:t>
            </w:r>
          </w:p>
        </w:tc>
        <w:tc>
          <w:tcPr>
            <w:tcW w:w="1980" w:type="dxa"/>
            <w:shd w:val="clear" w:color="auto" w:fill="8DB3E2" w:themeFill="text2" w:themeFillTint="66"/>
          </w:tcPr>
          <w:p w14:paraId="64E337BF" w14:textId="77777777" w:rsidR="00450F75" w:rsidRPr="00B4455B" w:rsidRDefault="00450F75" w:rsidP="00450F75">
            <w:pPr>
              <w:rPr>
                <w:rFonts w:cstheme="minorHAnsi"/>
              </w:rPr>
            </w:pPr>
            <w:r w:rsidRPr="00B4455B">
              <w:rPr>
                <w:rFonts w:cstheme="minorHAnsi"/>
              </w:rPr>
              <w:t>MAXIMUM TOTAL POINTS</w:t>
            </w:r>
          </w:p>
        </w:tc>
        <w:tc>
          <w:tcPr>
            <w:tcW w:w="1686" w:type="dxa"/>
            <w:shd w:val="clear" w:color="auto" w:fill="8DB3E2" w:themeFill="text2" w:themeFillTint="66"/>
          </w:tcPr>
          <w:p w14:paraId="64E337C0" w14:textId="77777777" w:rsidR="00450F75" w:rsidRDefault="00450F75" w:rsidP="00450F75"/>
        </w:tc>
      </w:tr>
      <w:tr w:rsidR="00450F75" w14:paraId="64E337D2" w14:textId="77777777" w:rsidTr="00CC1227">
        <w:tc>
          <w:tcPr>
            <w:tcW w:w="355" w:type="dxa"/>
            <w:shd w:val="clear" w:color="auto" w:fill="EEECE1" w:themeFill="background2"/>
          </w:tcPr>
          <w:p w14:paraId="64E337C2" w14:textId="4B59F30D" w:rsidR="00450F75" w:rsidRPr="00B4455B" w:rsidRDefault="00CC1227" w:rsidP="00450F75">
            <w:pPr>
              <w:rPr>
                <w:rFonts w:cstheme="minorHAnsi"/>
              </w:rPr>
            </w:pPr>
            <w:r>
              <w:rPr>
                <w:rFonts w:cstheme="minorHAnsi"/>
              </w:rPr>
              <w:t>a</w:t>
            </w:r>
          </w:p>
        </w:tc>
        <w:tc>
          <w:tcPr>
            <w:tcW w:w="9540" w:type="dxa"/>
            <w:shd w:val="clear" w:color="auto" w:fill="EEECE1" w:themeFill="background2"/>
          </w:tcPr>
          <w:p w14:paraId="64E337C3" w14:textId="77777777" w:rsidR="00450F75" w:rsidRPr="00B4455B" w:rsidRDefault="00450F75" w:rsidP="00450F75">
            <w:pPr>
              <w:rPr>
                <w:rFonts w:cstheme="minorHAnsi"/>
                <w:b/>
                <w:spacing w:val="10"/>
              </w:rPr>
            </w:pPr>
            <w:r w:rsidRPr="00B4455B">
              <w:rPr>
                <w:rFonts w:cstheme="minorHAnsi"/>
                <w:b/>
                <w:spacing w:val="10"/>
              </w:rPr>
              <w:t>Cost Proposal</w:t>
            </w:r>
          </w:p>
          <w:p w14:paraId="64E337C4" w14:textId="77777777" w:rsidR="00450F75" w:rsidRPr="00B4455B" w:rsidRDefault="00450F75" w:rsidP="00450F75">
            <w:pPr>
              <w:rPr>
                <w:rFonts w:eastAsia="Times New Roman" w:cstheme="minorHAnsi"/>
                <w:iCs/>
              </w:rPr>
            </w:pPr>
          </w:p>
          <w:p w14:paraId="64E337C5" w14:textId="39EEF037" w:rsidR="00450F75" w:rsidRPr="00B4455B" w:rsidRDefault="00450F75" w:rsidP="00450F75">
            <w:pPr>
              <w:spacing w:after="240"/>
              <w:ind w:left="360"/>
              <w:rPr>
                <w:rFonts w:eastAsia="Times New Roman" w:cstheme="minorHAnsi"/>
                <w:iCs/>
              </w:rPr>
            </w:pPr>
            <w:r w:rsidRPr="00B4455B">
              <w:rPr>
                <w:rFonts w:eastAsia="Times New Roman" w:cstheme="minorHAnsi"/>
                <w:iCs/>
              </w:rPr>
              <w:t xml:space="preserve">Bidders must provide a Cost Proposal that identifies their rates, expenses, or other costs to provide the service.  All Cost Proposal costs must remain fixed for the Apparent Successful </w:t>
            </w:r>
            <w:proofErr w:type="gramStart"/>
            <w:r w:rsidRPr="00B4455B">
              <w:rPr>
                <w:rFonts w:eastAsia="Times New Roman" w:cstheme="minorHAnsi"/>
                <w:iCs/>
              </w:rPr>
              <w:t>Bidder</w:t>
            </w:r>
            <w:proofErr w:type="gramEnd"/>
            <w:r w:rsidRPr="00B4455B">
              <w:rPr>
                <w:rFonts w:eastAsia="Times New Roman" w:cstheme="minorHAnsi"/>
                <w:iCs/>
              </w:rPr>
              <w:t xml:space="preserve"> awarded a contract during the awarded contract’s period of performance.  Bidders must pay Washington State sales tax, if applicable.   </w:t>
            </w:r>
          </w:p>
          <w:p w14:paraId="64E337C7" w14:textId="77777777" w:rsidR="00450F75" w:rsidRPr="00B4455B" w:rsidRDefault="00450F75" w:rsidP="00450F75">
            <w:pPr>
              <w:widowControl w:val="0"/>
              <w:numPr>
                <w:ilvl w:val="2"/>
                <w:numId w:val="0"/>
              </w:numPr>
              <w:tabs>
                <w:tab w:val="num" w:pos="1440"/>
              </w:tabs>
              <w:spacing w:after="240"/>
              <w:ind w:left="720" w:hanging="360"/>
              <w:outlineLvl w:val="2"/>
              <w:rPr>
                <w:rFonts w:eastAsia="Times New Roman" w:cstheme="minorHAnsi"/>
                <w:bCs/>
                <w:kern w:val="32"/>
              </w:rPr>
            </w:pPr>
            <w:r w:rsidRPr="00B4455B">
              <w:rPr>
                <w:rFonts w:eastAsia="Times New Roman" w:cstheme="minorHAnsi"/>
                <w:bCs/>
                <w:kern w:val="32"/>
              </w:rPr>
              <w:t>Identification of Costs (SR)</w:t>
            </w:r>
          </w:p>
          <w:p w14:paraId="64E337C8" w14:textId="77777777" w:rsidR="00450F75" w:rsidRPr="00B4455B" w:rsidRDefault="00450F75" w:rsidP="00450F75">
            <w:pPr>
              <w:spacing w:after="240"/>
              <w:ind w:left="360"/>
              <w:rPr>
                <w:rFonts w:eastAsia="Times New Roman" w:cstheme="minorHAnsi"/>
                <w:iCs/>
              </w:rPr>
            </w:pPr>
            <w:r w:rsidRPr="00B4455B">
              <w:rPr>
                <w:rFonts w:eastAsia="Times New Roman" w:cstheme="minorHAnsi"/>
                <w:iCs/>
              </w:rPr>
              <w:t xml:space="preserve">In this section of the proposal, the Bidder is to identify all costs.  The Agency will evaluate costs using a true cost comparison of all fees.  Appendix 1 has been prepared to facilitate that comparison.  Please complete Appendix 1, including all fees to be assessed in this contract.  Other fees may not be added </w:t>
            </w:r>
            <w:proofErr w:type="gramStart"/>
            <w:r w:rsidRPr="00B4455B">
              <w:rPr>
                <w:rFonts w:eastAsia="Times New Roman" w:cstheme="minorHAnsi"/>
                <w:iCs/>
              </w:rPr>
              <w:t>at a later date</w:t>
            </w:r>
            <w:proofErr w:type="gramEnd"/>
            <w:r w:rsidRPr="00B4455B">
              <w:rPr>
                <w:rFonts w:eastAsia="Times New Roman" w:cstheme="minorHAnsi"/>
                <w:iCs/>
              </w:rPr>
              <w:t>.</w:t>
            </w:r>
          </w:p>
          <w:p w14:paraId="64E337C9" w14:textId="5181D980" w:rsidR="00450F75" w:rsidRPr="00B4455B" w:rsidRDefault="00450F75" w:rsidP="00450F75">
            <w:pPr>
              <w:widowControl w:val="0"/>
              <w:spacing w:after="240"/>
              <w:ind w:left="335"/>
              <w:outlineLvl w:val="3"/>
              <w:rPr>
                <w:rFonts w:eastAsia="Times New Roman" w:cstheme="minorHAnsi"/>
                <w:spacing w:val="4"/>
                <w:kern w:val="32"/>
              </w:rPr>
            </w:pPr>
            <w:r w:rsidRPr="00B4455B">
              <w:rPr>
                <w:rFonts w:eastAsia="Times New Roman" w:cstheme="minorHAnsi"/>
                <w:spacing w:val="4"/>
                <w:kern w:val="32"/>
              </w:rPr>
              <w:t xml:space="preserve">Provide a price for each service noted in Section A, 3 a &amp; b in accordance with the volumes detailed in Appendix 1 “Fee Schedule”.  Fees should be entered in the column titled "Price."  Specify if the figure is a total amount, each or per unit.  Multiply the price by the quantity to equal the total amount.  The total amount should be listed in the "Total" column.  For </w:t>
            </w:r>
            <w:proofErr w:type="gramStart"/>
            <w:r w:rsidRPr="00B4455B">
              <w:rPr>
                <w:rFonts w:eastAsia="Times New Roman" w:cstheme="minorHAnsi"/>
                <w:spacing w:val="4"/>
                <w:kern w:val="32"/>
              </w:rPr>
              <w:t>example</w:t>
            </w:r>
            <w:proofErr w:type="gramEnd"/>
            <w:r w:rsidRPr="00B4455B">
              <w:rPr>
                <w:rFonts w:eastAsia="Times New Roman" w:cstheme="minorHAnsi"/>
                <w:spacing w:val="4"/>
                <w:kern w:val="32"/>
              </w:rPr>
              <w:t xml:space="preserve"> if the account maintenance fee is five dollars (record in the "Price" column) and DCS has five accounts (record in the "Quantity" column), the resulting total amount of $25 would be recorded in the "Total" column.</w:t>
            </w:r>
          </w:p>
          <w:p w14:paraId="64E337CB" w14:textId="562B16DE" w:rsidR="00450F75" w:rsidRPr="00B4455B" w:rsidRDefault="00450F75" w:rsidP="00450F75">
            <w:pPr>
              <w:widowControl w:val="0"/>
              <w:spacing w:after="240"/>
              <w:ind w:left="335"/>
              <w:outlineLvl w:val="3"/>
              <w:rPr>
                <w:rFonts w:eastAsia="Times New Roman" w:cstheme="minorHAnsi"/>
                <w:spacing w:val="4"/>
                <w:kern w:val="32"/>
              </w:rPr>
            </w:pPr>
            <w:r w:rsidRPr="00B4455B">
              <w:rPr>
                <w:rFonts w:eastAsia="Times New Roman" w:cstheme="minorHAnsi"/>
                <w:spacing w:val="4"/>
                <w:kern w:val="32"/>
              </w:rPr>
              <w:t>Detail any additional costs for "Other" services, if any.</w:t>
            </w:r>
          </w:p>
          <w:p w14:paraId="4A63150B" w14:textId="6B7AA09E" w:rsidR="00450F75" w:rsidRPr="00B4455B" w:rsidRDefault="00450F75" w:rsidP="00450F75">
            <w:pPr>
              <w:widowControl w:val="0"/>
              <w:spacing w:after="240"/>
              <w:ind w:left="335"/>
              <w:outlineLvl w:val="3"/>
              <w:rPr>
                <w:rFonts w:eastAsia="Times New Roman" w:cstheme="minorHAnsi"/>
                <w:spacing w:val="4"/>
                <w:kern w:val="32"/>
              </w:rPr>
            </w:pPr>
            <w:r w:rsidRPr="00B4455B">
              <w:rPr>
                <w:rFonts w:eastAsia="Times New Roman" w:cstheme="minorHAnsi"/>
                <w:spacing w:val="4"/>
                <w:kern w:val="32"/>
              </w:rPr>
              <w:t>*Additional points possible for answers to the following questions. (SR)</w:t>
            </w:r>
          </w:p>
          <w:p w14:paraId="64E337CC" w14:textId="77777777" w:rsidR="00450F75" w:rsidRPr="00B4455B" w:rsidRDefault="00450F75" w:rsidP="00B4455B">
            <w:pPr>
              <w:pStyle w:val="ListParagraph"/>
              <w:widowControl w:val="0"/>
              <w:numPr>
                <w:ilvl w:val="0"/>
                <w:numId w:val="19"/>
              </w:numPr>
              <w:spacing w:after="240"/>
              <w:outlineLvl w:val="3"/>
              <w:rPr>
                <w:rFonts w:eastAsia="Times New Roman" w:cstheme="minorHAnsi"/>
                <w:spacing w:val="4"/>
                <w:kern w:val="32"/>
              </w:rPr>
            </w:pPr>
            <w:r w:rsidRPr="00B4455B">
              <w:rPr>
                <w:rFonts w:eastAsia="Times New Roman" w:cstheme="minorHAnsi"/>
                <w:spacing w:val="4"/>
                <w:kern w:val="32"/>
              </w:rPr>
              <w:t xml:space="preserve">Discuss any creative pricing or payment </w:t>
            </w:r>
            <w:proofErr w:type="gramStart"/>
            <w:r w:rsidRPr="00B4455B">
              <w:rPr>
                <w:rFonts w:eastAsia="Times New Roman" w:cstheme="minorHAnsi"/>
                <w:spacing w:val="4"/>
                <w:kern w:val="32"/>
              </w:rPr>
              <w:t>options, which</w:t>
            </w:r>
            <w:proofErr w:type="gramEnd"/>
            <w:r w:rsidRPr="00B4455B">
              <w:rPr>
                <w:rFonts w:eastAsia="Times New Roman" w:cstheme="minorHAnsi"/>
                <w:spacing w:val="4"/>
                <w:kern w:val="32"/>
              </w:rPr>
              <w:t xml:space="preserve"> you can provide. </w:t>
            </w:r>
          </w:p>
          <w:p w14:paraId="64E337CF" w14:textId="4D6C1883" w:rsidR="00450F75" w:rsidRPr="00710E03" w:rsidRDefault="00450F75" w:rsidP="00710E03">
            <w:pPr>
              <w:spacing w:after="240"/>
              <w:ind w:left="360"/>
              <w:rPr>
                <w:rFonts w:eastAsia="Times New Roman" w:cstheme="minorHAnsi"/>
                <w:b/>
                <w:i/>
                <w:iCs/>
              </w:rPr>
            </w:pPr>
            <w:r w:rsidRPr="00B4455B">
              <w:rPr>
                <w:rFonts w:eastAsia="Times New Roman" w:cstheme="minorHAnsi"/>
                <w:b/>
                <w:i/>
                <w:iCs/>
              </w:rPr>
              <w:t xml:space="preserve">Note:  All charges must be detailed here. Any charges not listed on this section of the Contractor's proposal will not be allowed </w:t>
            </w:r>
            <w:proofErr w:type="gramStart"/>
            <w:r w:rsidRPr="00B4455B">
              <w:rPr>
                <w:rFonts w:eastAsia="Times New Roman" w:cstheme="minorHAnsi"/>
                <w:b/>
                <w:i/>
                <w:iCs/>
              </w:rPr>
              <w:t>during the course of</w:t>
            </w:r>
            <w:proofErr w:type="gramEnd"/>
            <w:r w:rsidRPr="00B4455B">
              <w:rPr>
                <w:rFonts w:eastAsia="Times New Roman" w:cstheme="minorHAnsi"/>
                <w:b/>
                <w:i/>
                <w:iCs/>
              </w:rPr>
              <w:t xml:space="preserve"> the contract unless the scope of the contract is expanded to include additional services not requested herein.</w:t>
            </w:r>
          </w:p>
        </w:tc>
        <w:tc>
          <w:tcPr>
            <w:tcW w:w="1980" w:type="dxa"/>
          </w:tcPr>
          <w:p w14:paraId="46855E08" w14:textId="4479D089" w:rsidR="00450F75" w:rsidRPr="00B4455B" w:rsidRDefault="00450F75" w:rsidP="00450F75">
            <w:pPr>
              <w:rPr>
                <w:rFonts w:cstheme="minorHAnsi"/>
              </w:rPr>
            </w:pPr>
            <w:r w:rsidRPr="00B4455B">
              <w:rPr>
                <w:rFonts w:cstheme="minorHAnsi"/>
              </w:rPr>
              <w:t>(SR</w:t>
            </w:r>
            <w:r w:rsidRPr="00481AF5">
              <w:rPr>
                <w:rFonts w:cstheme="minorHAnsi"/>
              </w:rPr>
              <w:t xml:space="preserve">) </w:t>
            </w:r>
            <w:r w:rsidR="00B4455B" w:rsidRPr="00481AF5">
              <w:rPr>
                <w:rFonts w:cstheme="minorHAnsi"/>
                <w:b/>
              </w:rPr>
              <w:t>70</w:t>
            </w:r>
            <w:r w:rsidRPr="00481AF5">
              <w:rPr>
                <w:rFonts w:cstheme="minorHAnsi"/>
                <w:b/>
              </w:rPr>
              <w:t xml:space="preserve"> </w:t>
            </w:r>
            <w:r w:rsidRPr="00481AF5">
              <w:rPr>
                <w:rFonts w:cstheme="minorHAnsi"/>
              </w:rPr>
              <w:t xml:space="preserve">Points </w:t>
            </w:r>
          </w:p>
          <w:p w14:paraId="05754209" w14:textId="77777777" w:rsidR="00450F75" w:rsidRPr="00B4455B" w:rsidRDefault="00450F75" w:rsidP="00450F75">
            <w:pPr>
              <w:rPr>
                <w:rFonts w:cstheme="minorHAnsi"/>
              </w:rPr>
            </w:pPr>
          </w:p>
          <w:p w14:paraId="18B5EEA3" w14:textId="77777777" w:rsidR="00450F75" w:rsidRPr="00B4455B" w:rsidRDefault="00450F75" w:rsidP="00450F75">
            <w:pPr>
              <w:rPr>
                <w:rFonts w:cstheme="minorHAnsi"/>
              </w:rPr>
            </w:pPr>
          </w:p>
          <w:p w14:paraId="44D4EBC2" w14:textId="77777777" w:rsidR="00450F75" w:rsidRPr="00B4455B" w:rsidRDefault="00450F75" w:rsidP="00450F75">
            <w:pPr>
              <w:rPr>
                <w:rFonts w:cstheme="minorHAnsi"/>
              </w:rPr>
            </w:pPr>
          </w:p>
          <w:p w14:paraId="37653836" w14:textId="77777777" w:rsidR="00450F75" w:rsidRPr="00B4455B" w:rsidRDefault="00450F75" w:rsidP="00450F75">
            <w:pPr>
              <w:rPr>
                <w:rFonts w:cstheme="minorHAnsi"/>
              </w:rPr>
            </w:pPr>
          </w:p>
          <w:p w14:paraId="412A3513" w14:textId="77777777" w:rsidR="00450F75" w:rsidRPr="00B4455B" w:rsidRDefault="00450F75" w:rsidP="00450F75">
            <w:pPr>
              <w:rPr>
                <w:rFonts w:cstheme="minorHAnsi"/>
              </w:rPr>
            </w:pPr>
          </w:p>
          <w:p w14:paraId="0B43025B" w14:textId="77777777" w:rsidR="00450F75" w:rsidRPr="00B4455B" w:rsidRDefault="00450F75" w:rsidP="00450F75">
            <w:pPr>
              <w:rPr>
                <w:rFonts w:cstheme="minorHAnsi"/>
              </w:rPr>
            </w:pPr>
          </w:p>
          <w:p w14:paraId="24BE187B" w14:textId="77777777" w:rsidR="00450F75" w:rsidRPr="00B4455B" w:rsidRDefault="00450F75" w:rsidP="00450F75">
            <w:pPr>
              <w:rPr>
                <w:rFonts w:cstheme="minorHAnsi"/>
              </w:rPr>
            </w:pPr>
          </w:p>
          <w:p w14:paraId="2BBDDBBC" w14:textId="77777777" w:rsidR="00450F75" w:rsidRPr="00B4455B" w:rsidRDefault="00450F75" w:rsidP="00450F75">
            <w:pPr>
              <w:rPr>
                <w:rFonts w:cstheme="minorHAnsi"/>
              </w:rPr>
            </w:pPr>
          </w:p>
          <w:p w14:paraId="2DA385DA" w14:textId="77777777" w:rsidR="00450F75" w:rsidRPr="00B4455B" w:rsidRDefault="00450F75" w:rsidP="00450F75">
            <w:pPr>
              <w:rPr>
                <w:rFonts w:cstheme="minorHAnsi"/>
              </w:rPr>
            </w:pPr>
          </w:p>
          <w:p w14:paraId="7552CBC4" w14:textId="77777777" w:rsidR="00450F75" w:rsidRPr="00B4455B" w:rsidRDefault="00450F75" w:rsidP="00450F75">
            <w:pPr>
              <w:rPr>
                <w:rFonts w:cstheme="minorHAnsi"/>
              </w:rPr>
            </w:pPr>
          </w:p>
          <w:p w14:paraId="04601AAA" w14:textId="77777777" w:rsidR="00450F75" w:rsidRPr="00B4455B" w:rsidRDefault="00450F75" w:rsidP="00450F75">
            <w:pPr>
              <w:rPr>
                <w:rFonts w:cstheme="minorHAnsi"/>
              </w:rPr>
            </w:pPr>
          </w:p>
          <w:p w14:paraId="75EB93FE" w14:textId="77777777" w:rsidR="00450F75" w:rsidRPr="00B4455B" w:rsidRDefault="00450F75" w:rsidP="00450F75">
            <w:pPr>
              <w:rPr>
                <w:rFonts w:cstheme="minorHAnsi"/>
              </w:rPr>
            </w:pPr>
          </w:p>
          <w:p w14:paraId="699965DE" w14:textId="77777777" w:rsidR="00450F75" w:rsidRPr="00B4455B" w:rsidRDefault="00450F75" w:rsidP="00450F75">
            <w:pPr>
              <w:rPr>
                <w:rFonts w:cstheme="minorHAnsi"/>
              </w:rPr>
            </w:pPr>
          </w:p>
          <w:p w14:paraId="3CE5D362" w14:textId="77777777" w:rsidR="00450F75" w:rsidRPr="00B4455B" w:rsidRDefault="00450F75" w:rsidP="00450F75">
            <w:pPr>
              <w:rPr>
                <w:rFonts w:cstheme="minorHAnsi"/>
              </w:rPr>
            </w:pPr>
          </w:p>
          <w:p w14:paraId="57EB395B" w14:textId="77777777" w:rsidR="00450F75" w:rsidRPr="00B4455B" w:rsidRDefault="00450F75" w:rsidP="00450F75">
            <w:pPr>
              <w:rPr>
                <w:rFonts w:cstheme="minorHAnsi"/>
              </w:rPr>
            </w:pPr>
          </w:p>
          <w:p w14:paraId="76044154" w14:textId="77777777" w:rsidR="00450F75" w:rsidRPr="00B4455B" w:rsidRDefault="00450F75" w:rsidP="00450F75">
            <w:pPr>
              <w:rPr>
                <w:rFonts w:cstheme="minorHAnsi"/>
              </w:rPr>
            </w:pPr>
          </w:p>
          <w:p w14:paraId="1C4B3B97" w14:textId="77777777" w:rsidR="00450F75" w:rsidRPr="00B4455B" w:rsidRDefault="00450F75" w:rsidP="00450F75">
            <w:pPr>
              <w:rPr>
                <w:rFonts w:cstheme="minorHAnsi"/>
              </w:rPr>
            </w:pPr>
          </w:p>
          <w:p w14:paraId="0D39BDF1" w14:textId="77777777" w:rsidR="00450F75" w:rsidRPr="00B4455B" w:rsidRDefault="00450F75" w:rsidP="00450F75">
            <w:pPr>
              <w:rPr>
                <w:rFonts w:cstheme="minorHAnsi"/>
              </w:rPr>
            </w:pPr>
          </w:p>
          <w:p w14:paraId="7B386EDC" w14:textId="77777777" w:rsidR="00450F75" w:rsidRPr="00B4455B" w:rsidRDefault="00450F75" w:rsidP="00450F75">
            <w:pPr>
              <w:rPr>
                <w:rFonts w:cstheme="minorHAnsi"/>
              </w:rPr>
            </w:pPr>
          </w:p>
          <w:p w14:paraId="3F01E37C" w14:textId="77777777" w:rsidR="00450F75" w:rsidRPr="00B4455B" w:rsidRDefault="00450F75" w:rsidP="00450F75">
            <w:pPr>
              <w:rPr>
                <w:rFonts w:cstheme="minorHAnsi"/>
              </w:rPr>
            </w:pPr>
          </w:p>
          <w:p w14:paraId="4680E5BC" w14:textId="77777777" w:rsidR="00450F75" w:rsidRPr="00B4455B" w:rsidRDefault="00450F75" w:rsidP="00450F75">
            <w:pPr>
              <w:rPr>
                <w:rFonts w:cstheme="minorHAnsi"/>
              </w:rPr>
            </w:pPr>
          </w:p>
          <w:p w14:paraId="59FA4765" w14:textId="77777777" w:rsidR="00450F75" w:rsidRPr="00B4455B" w:rsidRDefault="00450F75" w:rsidP="00450F75">
            <w:pPr>
              <w:rPr>
                <w:rFonts w:cstheme="minorHAnsi"/>
              </w:rPr>
            </w:pPr>
          </w:p>
          <w:p w14:paraId="7191CF52" w14:textId="77777777" w:rsidR="00450F75" w:rsidRPr="00B4455B" w:rsidRDefault="00450F75" w:rsidP="00450F75">
            <w:pPr>
              <w:rPr>
                <w:rFonts w:cstheme="minorHAnsi"/>
              </w:rPr>
            </w:pPr>
          </w:p>
          <w:p w14:paraId="01CB70A2" w14:textId="77777777" w:rsidR="00450F75" w:rsidRPr="00B4455B" w:rsidRDefault="00450F75" w:rsidP="00450F75">
            <w:pPr>
              <w:rPr>
                <w:rFonts w:cstheme="minorHAnsi"/>
              </w:rPr>
            </w:pPr>
          </w:p>
          <w:p w14:paraId="74ACA36E" w14:textId="77777777" w:rsidR="00450F75" w:rsidRPr="00B4455B" w:rsidRDefault="00450F75" w:rsidP="00450F75">
            <w:pPr>
              <w:rPr>
                <w:rFonts w:cstheme="minorHAnsi"/>
              </w:rPr>
            </w:pPr>
          </w:p>
          <w:p w14:paraId="5D1C2497" w14:textId="77777777" w:rsidR="00B4455B" w:rsidRPr="00B4455B" w:rsidRDefault="00B4455B" w:rsidP="00450F75">
            <w:pPr>
              <w:rPr>
                <w:rFonts w:cstheme="minorHAnsi"/>
              </w:rPr>
            </w:pPr>
          </w:p>
          <w:p w14:paraId="29E2B4C1" w14:textId="49C31C29" w:rsidR="00450F75" w:rsidRPr="00B4455B" w:rsidRDefault="00450F75" w:rsidP="00450F75">
            <w:pPr>
              <w:rPr>
                <w:rFonts w:cstheme="minorHAnsi"/>
              </w:rPr>
            </w:pPr>
            <w:r w:rsidRPr="00B4455B">
              <w:rPr>
                <w:rFonts w:cstheme="minorHAnsi"/>
              </w:rPr>
              <w:t xml:space="preserve">(SR) 10 </w:t>
            </w:r>
            <w:r w:rsidR="00B4455B" w:rsidRPr="00B4455B">
              <w:rPr>
                <w:rFonts w:cstheme="minorHAnsi"/>
              </w:rPr>
              <w:t>Points</w:t>
            </w:r>
          </w:p>
          <w:p w14:paraId="5D96741A" w14:textId="77777777" w:rsidR="00450F75" w:rsidRPr="00B4455B" w:rsidRDefault="00450F75" w:rsidP="00450F75">
            <w:pPr>
              <w:rPr>
                <w:rFonts w:cstheme="minorHAnsi"/>
              </w:rPr>
            </w:pPr>
          </w:p>
          <w:p w14:paraId="64E337D0" w14:textId="6CB6F323" w:rsidR="00450F75" w:rsidRPr="00B4455B" w:rsidRDefault="00450F75" w:rsidP="00450F75">
            <w:pPr>
              <w:rPr>
                <w:rFonts w:cstheme="minorHAnsi"/>
              </w:rPr>
            </w:pPr>
          </w:p>
        </w:tc>
        <w:tc>
          <w:tcPr>
            <w:tcW w:w="1686" w:type="dxa"/>
          </w:tcPr>
          <w:p w14:paraId="64E337D1" w14:textId="77777777" w:rsidR="00450F75" w:rsidRDefault="00450F75" w:rsidP="00450F75"/>
        </w:tc>
      </w:tr>
      <w:tr w:rsidR="00B4455B" w14:paraId="17DA8FA7" w14:textId="77777777" w:rsidTr="00CC1227">
        <w:tc>
          <w:tcPr>
            <w:tcW w:w="355" w:type="dxa"/>
            <w:shd w:val="clear" w:color="auto" w:fill="auto"/>
          </w:tcPr>
          <w:p w14:paraId="0350A840" w14:textId="77777777" w:rsidR="00B4455B" w:rsidRDefault="00B4455B" w:rsidP="00450F75"/>
        </w:tc>
        <w:tc>
          <w:tcPr>
            <w:tcW w:w="9540" w:type="dxa"/>
            <w:shd w:val="clear" w:color="auto" w:fill="auto"/>
          </w:tcPr>
          <w:p w14:paraId="4853404B" w14:textId="27EB0E4C" w:rsidR="00B4455B" w:rsidRPr="008D60BD" w:rsidRDefault="00B4455B" w:rsidP="00450F75">
            <w:pPr>
              <w:rPr>
                <w:rFonts w:cstheme="minorHAnsi"/>
                <w:spacing w:val="10"/>
              </w:rPr>
            </w:pPr>
            <w:r w:rsidRPr="008D60BD">
              <w:rPr>
                <w:rFonts w:cstheme="minorHAnsi"/>
                <w:spacing w:val="10"/>
              </w:rPr>
              <w:t>ANSWER:</w:t>
            </w:r>
          </w:p>
        </w:tc>
        <w:tc>
          <w:tcPr>
            <w:tcW w:w="1980" w:type="dxa"/>
            <w:shd w:val="clear" w:color="auto" w:fill="auto"/>
          </w:tcPr>
          <w:p w14:paraId="3CD65B0F" w14:textId="328C760F" w:rsidR="00B4455B" w:rsidRPr="00952236" w:rsidRDefault="00952236" w:rsidP="00450F75">
            <w:r>
              <w:rPr>
                <w:b/>
              </w:rPr>
              <w:t>80</w:t>
            </w:r>
            <w:r>
              <w:t xml:space="preserve"> Max</w:t>
            </w:r>
          </w:p>
        </w:tc>
        <w:tc>
          <w:tcPr>
            <w:tcW w:w="1686" w:type="dxa"/>
            <w:shd w:val="clear" w:color="auto" w:fill="auto"/>
          </w:tcPr>
          <w:p w14:paraId="067028D1" w14:textId="77777777" w:rsidR="00B4455B" w:rsidRDefault="00B4455B" w:rsidP="00450F75"/>
        </w:tc>
      </w:tr>
    </w:tbl>
    <w:p w14:paraId="64E337D3" w14:textId="2FDA80EE" w:rsidR="00843122" w:rsidRDefault="00843122"/>
    <w:tbl>
      <w:tblPr>
        <w:tblStyle w:val="TableGrid"/>
        <w:tblW w:w="13561" w:type="dxa"/>
        <w:tblLook w:val="04A0" w:firstRow="1" w:lastRow="0" w:firstColumn="1" w:lastColumn="0" w:noHBand="0" w:noVBand="1"/>
      </w:tblPr>
      <w:tblGrid>
        <w:gridCol w:w="470"/>
        <w:gridCol w:w="9466"/>
        <w:gridCol w:w="1961"/>
        <w:gridCol w:w="1664"/>
      </w:tblGrid>
      <w:tr w:rsidR="007B5D54" w:rsidRPr="00B24950" w14:paraId="64E337DA" w14:textId="77777777" w:rsidTr="00A56595">
        <w:trPr>
          <w:trHeight w:val="826"/>
        </w:trPr>
        <w:tc>
          <w:tcPr>
            <w:tcW w:w="470" w:type="dxa"/>
            <w:shd w:val="clear" w:color="auto" w:fill="8DB3E2" w:themeFill="text2" w:themeFillTint="66"/>
          </w:tcPr>
          <w:p w14:paraId="64E337D4" w14:textId="77777777" w:rsidR="007B5D54" w:rsidRPr="00481AF5" w:rsidRDefault="007B5D54" w:rsidP="002E583E">
            <w:pPr>
              <w:rPr>
                <w:rFonts w:cstheme="minorHAnsi"/>
                <w:b/>
              </w:rPr>
            </w:pPr>
          </w:p>
          <w:p w14:paraId="64E337D5" w14:textId="4ABDF227" w:rsidR="007B5D54" w:rsidRPr="00481AF5" w:rsidRDefault="00CC1227" w:rsidP="002E583E">
            <w:pPr>
              <w:rPr>
                <w:rFonts w:cstheme="minorHAnsi"/>
                <w:b/>
              </w:rPr>
            </w:pPr>
            <w:r w:rsidRPr="00481AF5">
              <w:rPr>
                <w:rFonts w:cstheme="minorHAnsi"/>
                <w:b/>
              </w:rPr>
              <w:t>5</w:t>
            </w:r>
          </w:p>
        </w:tc>
        <w:tc>
          <w:tcPr>
            <w:tcW w:w="9466" w:type="dxa"/>
            <w:shd w:val="clear" w:color="auto" w:fill="8DB3E2" w:themeFill="text2" w:themeFillTint="66"/>
          </w:tcPr>
          <w:p w14:paraId="64E337D6" w14:textId="6CF11B33" w:rsidR="007B5D54" w:rsidRPr="00B24950" w:rsidRDefault="007B5D54" w:rsidP="002E583E">
            <w:pPr>
              <w:rPr>
                <w:rFonts w:cstheme="minorHAnsi"/>
                <w:b/>
                <w:sz w:val="28"/>
                <w:szCs w:val="28"/>
              </w:rPr>
            </w:pPr>
            <w:r w:rsidRPr="00B24950">
              <w:rPr>
                <w:rFonts w:cstheme="minorHAnsi"/>
                <w:b/>
                <w:sz w:val="28"/>
                <w:szCs w:val="28"/>
              </w:rPr>
              <w:t>Reference Checks</w:t>
            </w:r>
            <w:r w:rsidR="00DD7EED" w:rsidRPr="00B24950">
              <w:rPr>
                <w:rFonts w:cstheme="minorHAnsi"/>
                <w:b/>
                <w:sz w:val="28"/>
                <w:szCs w:val="28"/>
              </w:rPr>
              <w:t xml:space="preserve"> (All Requirements are Pass/Fail)</w:t>
            </w:r>
          </w:p>
          <w:p w14:paraId="64E337D7" w14:textId="77777777" w:rsidR="007B5D54" w:rsidRPr="00B24950" w:rsidRDefault="007B5D54" w:rsidP="002E583E">
            <w:pPr>
              <w:rPr>
                <w:rFonts w:cstheme="minorHAnsi"/>
                <w:b/>
              </w:rPr>
            </w:pPr>
          </w:p>
        </w:tc>
        <w:tc>
          <w:tcPr>
            <w:tcW w:w="1961" w:type="dxa"/>
            <w:shd w:val="clear" w:color="auto" w:fill="8DB3E2" w:themeFill="text2" w:themeFillTint="66"/>
          </w:tcPr>
          <w:p w14:paraId="64E337D8" w14:textId="77777777" w:rsidR="007B5D54" w:rsidRPr="00B24950" w:rsidRDefault="007B5D54" w:rsidP="002E583E">
            <w:pPr>
              <w:rPr>
                <w:rFonts w:cstheme="minorHAnsi"/>
              </w:rPr>
            </w:pPr>
          </w:p>
        </w:tc>
        <w:tc>
          <w:tcPr>
            <w:tcW w:w="1664" w:type="dxa"/>
            <w:shd w:val="clear" w:color="auto" w:fill="8DB3E2" w:themeFill="text2" w:themeFillTint="66"/>
          </w:tcPr>
          <w:p w14:paraId="64E337D9" w14:textId="77777777" w:rsidR="007B5D54" w:rsidRPr="00B24950" w:rsidRDefault="007B5D54" w:rsidP="002E583E">
            <w:pPr>
              <w:rPr>
                <w:rFonts w:cstheme="minorHAnsi"/>
              </w:rPr>
            </w:pPr>
          </w:p>
        </w:tc>
      </w:tr>
      <w:tr w:rsidR="007B5D54" w:rsidRPr="00B24950" w14:paraId="64E337E5" w14:textId="77777777" w:rsidTr="00A56595">
        <w:trPr>
          <w:trHeight w:val="3950"/>
        </w:trPr>
        <w:tc>
          <w:tcPr>
            <w:tcW w:w="470" w:type="dxa"/>
            <w:shd w:val="clear" w:color="auto" w:fill="EEECE1" w:themeFill="background2"/>
          </w:tcPr>
          <w:p w14:paraId="64E337DB" w14:textId="77777777" w:rsidR="007B5D54" w:rsidRPr="00B24950" w:rsidRDefault="007B5D54" w:rsidP="002E583E">
            <w:pPr>
              <w:rPr>
                <w:rFonts w:cstheme="minorHAnsi"/>
              </w:rPr>
            </w:pPr>
            <w:r w:rsidRPr="00B24950">
              <w:rPr>
                <w:rFonts w:cstheme="minorHAnsi"/>
              </w:rPr>
              <w:t>a</w:t>
            </w:r>
          </w:p>
        </w:tc>
        <w:tc>
          <w:tcPr>
            <w:tcW w:w="9466" w:type="dxa"/>
            <w:shd w:val="clear" w:color="auto" w:fill="EEECE1" w:themeFill="background2"/>
          </w:tcPr>
          <w:p w14:paraId="64E337DC" w14:textId="2D237207" w:rsidR="007B5D54" w:rsidRPr="00B24950" w:rsidRDefault="007B5D54" w:rsidP="002E583E">
            <w:pPr>
              <w:widowControl w:val="0"/>
              <w:tabs>
                <w:tab w:val="num" w:pos="720"/>
              </w:tabs>
              <w:spacing w:after="240"/>
              <w:ind w:left="720" w:hanging="720"/>
              <w:outlineLvl w:val="0"/>
              <w:rPr>
                <w:rFonts w:eastAsia="Times New Roman" w:cstheme="minorHAnsi"/>
                <w:b/>
                <w:bCs/>
                <w:iCs/>
                <w:kern w:val="32"/>
              </w:rPr>
            </w:pPr>
            <w:r w:rsidRPr="00B24950">
              <w:rPr>
                <w:rFonts w:eastAsia="Times New Roman" w:cstheme="minorHAnsi"/>
                <w:b/>
                <w:bCs/>
                <w:iCs/>
                <w:kern w:val="32"/>
              </w:rPr>
              <w:t xml:space="preserve">Reference Checks (MR) </w:t>
            </w:r>
          </w:p>
          <w:p w14:paraId="64E337DD" w14:textId="77777777" w:rsidR="007B5D54" w:rsidRPr="00B24950" w:rsidRDefault="007B5D54" w:rsidP="002E583E">
            <w:pPr>
              <w:spacing w:after="240"/>
              <w:rPr>
                <w:rFonts w:eastAsia="Times New Roman" w:cstheme="minorHAnsi"/>
                <w:iCs/>
              </w:rPr>
            </w:pPr>
            <w:r w:rsidRPr="00B24950">
              <w:rPr>
                <w:rFonts w:eastAsia="Times New Roman" w:cstheme="minorHAnsi"/>
                <w:iCs/>
              </w:rPr>
              <w:t xml:space="preserve">DSHS reserves the right to obtain information concerning the proposal pertinent to this procurement from </w:t>
            </w:r>
            <w:proofErr w:type="gramStart"/>
            <w:r w:rsidRPr="00B24950">
              <w:rPr>
                <w:rFonts w:eastAsia="Times New Roman" w:cstheme="minorHAnsi"/>
                <w:iCs/>
              </w:rPr>
              <w:t>any and all</w:t>
            </w:r>
            <w:proofErr w:type="gramEnd"/>
            <w:r w:rsidRPr="00B24950">
              <w:rPr>
                <w:rFonts w:eastAsia="Times New Roman" w:cstheme="minorHAnsi"/>
                <w:iCs/>
              </w:rPr>
              <w:t xml:space="preserve"> sources, and to consider such information in evaluating the responses and selecting the Apparent Successful Bidder.  </w:t>
            </w:r>
          </w:p>
          <w:p w14:paraId="64E337DE" w14:textId="77777777" w:rsidR="007B5D54" w:rsidRPr="00B24950" w:rsidRDefault="007B5D54" w:rsidP="002E583E">
            <w:pPr>
              <w:widowControl w:val="0"/>
              <w:numPr>
                <w:ilvl w:val="1"/>
                <w:numId w:val="0"/>
              </w:numPr>
              <w:tabs>
                <w:tab w:val="num" w:pos="1080"/>
              </w:tabs>
              <w:spacing w:after="240"/>
              <w:ind w:left="360" w:hanging="360"/>
              <w:outlineLvl w:val="1"/>
              <w:rPr>
                <w:rFonts w:eastAsia="Times New Roman" w:cstheme="minorHAnsi"/>
                <w:iCs/>
                <w:kern w:val="32"/>
              </w:rPr>
            </w:pPr>
            <w:r w:rsidRPr="00B24950">
              <w:rPr>
                <w:rFonts w:eastAsia="Times New Roman" w:cstheme="minorHAnsi"/>
                <w:iCs/>
                <w:kern w:val="32"/>
              </w:rPr>
              <w:t>References for Proposed Project Manager and Proposed “Key” Team Member (MR)</w:t>
            </w:r>
          </w:p>
          <w:p w14:paraId="64E337DF" w14:textId="77777777" w:rsidR="007B5D54" w:rsidRPr="00B24950" w:rsidRDefault="007B5D54" w:rsidP="002E583E">
            <w:pPr>
              <w:pStyle w:val="ListParagraph"/>
              <w:widowControl w:val="0"/>
              <w:tabs>
                <w:tab w:val="num" w:pos="1440"/>
              </w:tabs>
              <w:spacing w:after="240"/>
              <w:ind w:left="360"/>
              <w:outlineLvl w:val="2"/>
              <w:rPr>
                <w:rFonts w:eastAsia="Times New Roman" w:cstheme="minorHAnsi"/>
                <w:bCs/>
                <w:iCs/>
                <w:kern w:val="32"/>
              </w:rPr>
            </w:pPr>
            <w:r w:rsidRPr="00B24950">
              <w:rPr>
                <w:rFonts w:eastAsia="Times New Roman" w:cstheme="minorHAnsi"/>
                <w:bCs/>
                <w:iCs/>
                <w:kern w:val="32"/>
              </w:rPr>
              <w:t xml:space="preserve">The Bidder must provide three (3) references for the Project Manager. The reference must be independent of the Bidder’s firm (e.g., non-Bidder-owned or managed). Reference information is to be provided by using the </w:t>
            </w:r>
            <w:r w:rsidRPr="00B24950">
              <w:rPr>
                <w:rFonts w:eastAsia="Times New Roman" w:cstheme="minorHAnsi"/>
                <w:bCs/>
                <w:iCs/>
                <w:smallCaps/>
                <w:kern w:val="32"/>
              </w:rPr>
              <w:t>Project Manager/Key Team Member Reference Form</w:t>
            </w:r>
            <w:r w:rsidRPr="00B24950">
              <w:rPr>
                <w:rFonts w:eastAsia="Times New Roman" w:cstheme="minorHAnsi"/>
                <w:bCs/>
                <w:iCs/>
                <w:kern w:val="32"/>
              </w:rPr>
              <w:t xml:space="preserve"> attached as an exhibit to this solicitation document.  </w:t>
            </w:r>
          </w:p>
          <w:p w14:paraId="64E337E1" w14:textId="77777777" w:rsidR="007B5D54" w:rsidRPr="00B24950" w:rsidRDefault="007B5D54" w:rsidP="002E583E">
            <w:pPr>
              <w:widowControl w:val="0"/>
              <w:spacing w:after="240"/>
              <w:outlineLvl w:val="2"/>
              <w:rPr>
                <w:rFonts w:eastAsia="Times New Roman" w:cstheme="minorHAnsi"/>
                <w:iCs/>
              </w:rPr>
            </w:pPr>
            <w:r w:rsidRPr="00B24950">
              <w:rPr>
                <w:rFonts w:eastAsia="Times New Roman" w:cstheme="minorHAnsi"/>
                <w:b/>
                <w:bCs/>
                <w:i/>
                <w:iCs/>
                <w:kern w:val="32"/>
              </w:rPr>
              <w:t xml:space="preserve">Scores for this section will be based upon </w:t>
            </w:r>
            <w:proofErr w:type="gramStart"/>
            <w:r w:rsidRPr="00B24950">
              <w:rPr>
                <w:rFonts w:eastAsia="Times New Roman" w:cstheme="minorHAnsi"/>
                <w:b/>
                <w:bCs/>
                <w:i/>
                <w:iCs/>
                <w:kern w:val="32"/>
              </w:rPr>
              <w:t>the reference</w:t>
            </w:r>
            <w:proofErr w:type="gramEnd"/>
            <w:r w:rsidRPr="00B24950">
              <w:rPr>
                <w:rFonts w:eastAsia="Times New Roman" w:cstheme="minorHAnsi"/>
                <w:b/>
                <w:bCs/>
                <w:i/>
                <w:iCs/>
                <w:kern w:val="32"/>
              </w:rPr>
              <w:t xml:space="preserve"> checks. References for projects where work performed </w:t>
            </w:r>
            <w:proofErr w:type="gramStart"/>
            <w:r w:rsidRPr="00B24950">
              <w:rPr>
                <w:rFonts w:eastAsia="Times New Roman" w:cstheme="minorHAnsi"/>
                <w:b/>
                <w:bCs/>
                <w:i/>
                <w:iCs/>
                <w:kern w:val="32"/>
              </w:rPr>
              <w:t>was</w:t>
            </w:r>
            <w:proofErr w:type="gramEnd"/>
            <w:r w:rsidRPr="00B24950">
              <w:rPr>
                <w:rFonts w:eastAsia="Times New Roman" w:cstheme="minorHAnsi"/>
                <w:b/>
                <w:bCs/>
                <w:i/>
                <w:iCs/>
                <w:kern w:val="32"/>
              </w:rPr>
              <w:t xml:space="preserve"> different than this procurement may not score as well as references where work performed is </w:t>
            </w:r>
            <w:proofErr w:type="gramStart"/>
            <w:r w:rsidRPr="00B24950">
              <w:rPr>
                <w:rFonts w:eastAsia="Times New Roman" w:cstheme="minorHAnsi"/>
                <w:b/>
                <w:bCs/>
                <w:i/>
                <w:iCs/>
                <w:kern w:val="32"/>
              </w:rPr>
              <w:t>similar to</w:t>
            </w:r>
            <w:proofErr w:type="gramEnd"/>
            <w:r w:rsidRPr="00B24950">
              <w:rPr>
                <w:rFonts w:eastAsia="Times New Roman" w:cstheme="minorHAnsi"/>
                <w:b/>
                <w:bCs/>
                <w:i/>
                <w:iCs/>
                <w:kern w:val="32"/>
              </w:rPr>
              <w:t xml:space="preserve"> this procurement.</w:t>
            </w:r>
          </w:p>
          <w:p w14:paraId="64E337E2" w14:textId="77777777" w:rsidR="007B5D54" w:rsidRPr="00B24950" w:rsidRDefault="007B5D54" w:rsidP="002E583E">
            <w:pPr>
              <w:rPr>
                <w:rFonts w:cstheme="minorHAnsi"/>
                <w:b/>
              </w:rPr>
            </w:pPr>
          </w:p>
        </w:tc>
        <w:tc>
          <w:tcPr>
            <w:tcW w:w="1961" w:type="dxa"/>
            <w:shd w:val="clear" w:color="auto" w:fill="EEECE1" w:themeFill="background2"/>
          </w:tcPr>
          <w:p w14:paraId="64E337E3" w14:textId="60C20A44" w:rsidR="007B5D54" w:rsidRPr="00B24950" w:rsidRDefault="000D17CC" w:rsidP="002E583E">
            <w:pPr>
              <w:rPr>
                <w:rFonts w:cstheme="minorHAnsi"/>
              </w:rPr>
            </w:pPr>
            <w:r w:rsidRPr="00B24950">
              <w:rPr>
                <w:rFonts w:cstheme="minorHAnsi"/>
              </w:rPr>
              <w:t>(MR) Pass/Fail</w:t>
            </w:r>
          </w:p>
        </w:tc>
        <w:tc>
          <w:tcPr>
            <w:tcW w:w="1664" w:type="dxa"/>
            <w:shd w:val="clear" w:color="auto" w:fill="EEECE1" w:themeFill="background2"/>
          </w:tcPr>
          <w:p w14:paraId="64E337E4" w14:textId="77777777" w:rsidR="007B5D54" w:rsidRPr="00B24950" w:rsidRDefault="007B5D54" w:rsidP="002E583E">
            <w:pPr>
              <w:rPr>
                <w:rFonts w:cstheme="minorHAnsi"/>
              </w:rPr>
            </w:pPr>
          </w:p>
        </w:tc>
      </w:tr>
      <w:tr w:rsidR="007B5D54" w:rsidRPr="00B24950" w14:paraId="64E337EA" w14:textId="77777777" w:rsidTr="00A56595">
        <w:tc>
          <w:tcPr>
            <w:tcW w:w="470" w:type="dxa"/>
          </w:tcPr>
          <w:p w14:paraId="64E337E6" w14:textId="77777777" w:rsidR="007B5D54" w:rsidRPr="00B24950" w:rsidRDefault="007B5D54" w:rsidP="002E583E">
            <w:pPr>
              <w:rPr>
                <w:rFonts w:cstheme="minorHAnsi"/>
              </w:rPr>
            </w:pPr>
          </w:p>
        </w:tc>
        <w:tc>
          <w:tcPr>
            <w:tcW w:w="9466" w:type="dxa"/>
          </w:tcPr>
          <w:p w14:paraId="64E337E7" w14:textId="77777777" w:rsidR="007B5D54" w:rsidRPr="00B24950" w:rsidRDefault="007B5D54" w:rsidP="002E583E">
            <w:pPr>
              <w:rPr>
                <w:rFonts w:cstheme="minorHAnsi"/>
              </w:rPr>
            </w:pPr>
            <w:r w:rsidRPr="00B24950">
              <w:rPr>
                <w:rFonts w:cstheme="minorHAnsi"/>
              </w:rPr>
              <w:t>ANSWER:</w:t>
            </w:r>
          </w:p>
        </w:tc>
        <w:tc>
          <w:tcPr>
            <w:tcW w:w="1961" w:type="dxa"/>
          </w:tcPr>
          <w:p w14:paraId="64E337E8" w14:textId="77777777" w:rsidR="007B5D54" w:rsidRPr="00B24950" w:rsidRDefault="007B5D54" w:rsidP="002E583E">
            <w:pPr>
              <w:rPr>
                <w:rFonts w:cstheme="minorHAnsi"/>
              </w:rPr>
            </w:pPr>
          </w:p>
        </w:tc>
        <w:tc>
          <w:tcPr>
            <w:tcW w:w="1664" w:type="dxa"/>
          </w:tcPr>
          <w:p w14:paraId="64E337E9" w14:textId="77777777" w:rsidR="007B5D54" w:rsidRPr="00B24950" w:rsidRDefault="007B5D54" w:rsidP="002E583E">
            <w:pPr>
              <w:rPr>
                <w:rFonts w:cstheme="minorHAnsi"/>
              </w:rPr>
            </w:pPr>
          </w:p>
        </w:tc>
      </w:tr>
      <w:tr w:rsidR="007B5D54" w:rsidRPr="00B24950" w14:paraId="64E337FA" w14:textId="77777777" w:rsidTr="00A56595">
        <w:tc>
          <w:tcPr>
            <w:tcW w:w="470" w:type="dxa"/>
            <w:shd w:val="clear" w:color="auto" w:fill="EEECE1" w:themeFill="background2"/>
          </w:tcPr>
          <w:p w14:paraId="64E337EB" w14:textId="77777777" w:rsidR="007B5D54" w:rsidRPr="00B24950" w:rsidRDefault="007B5D54" w:rsidP="002E583E">
            <w:pPr>
              <w:rPr>
                <w:rFonts w:cstheme="minorHAnsi"/>
              </w:rPr>
            </w:pPr>
            <w:r w:rsidRPr="00B24950">
              <w:rPr>
                <w:rFonts w:cstheme="minorHAnsi"/>
              </w:rPr>
              <w:t>b</w:t>
            </w:r>
          </w:p>
        </w:tc>
        <w:tc>
          <w:tcPr>
            <w:tcW w:w="9466" w:type="dxa"/>
            <w:shd w:val="clear" w:color="auto" w:fill="EEECE1" w:themeFill="background2"/>
          </w:tcPr>
          <w:p w14:paraId="64E337EC" w14:textId="2AAE02A6" w:rsidR="007B5D54" w:rsidRPr="00B24950" w:rsidRDefault="007B5D54" w:rsidP="002E583E">
            <w:pPr>
              <w:widowControl w:val="0"/>
              <w:tabs>
                <w:tab w:val="num" w:pos="720"/>
              </w:tabs>
              <w:spacing w:after="240"/>
              <w:ind w:left="720" w:hanging="720"/>
              <w:outlineLvl w:val="0"/>
              <w:rPr>
                <w:rFonts w:eastAsia="Times New Roman" w:cstheme="minorHAnsi"/>
                <w:b/>
                <w:bCs/>
                <w:iCs/>
                <w:kern w:val="32"/>
              </w:rPr>
            </w:pPr>
            <w:r w:rsidRPr="00B24950">
              <w:rPr>
                <w:rFonts w:eastAsia="Times New Roman" w:cstheme="minorHAnsi"/>
                <w:b/>
                <w:bCs/>
                <w:iCs/>
                <w:kern w:val="32"/>
              </w:rPr>
              <w:t xml:space="preserve">Reference Checks (MR) </w:t>
            </w:r>
          </w:p>
          <w:p w14:paraId="64E337ED" w14:textId="77777777" w:rsidR="007B5D54" w:rsidRPr="00B24950" w:rsidRDefault="007B5D54" w:rsidP="002E583E">
            <w:pPr>
              <w:spacing w:after="240"/>
              <w:rPr>
                <w:rFonts w:eastAsia="Times New Roman" w:cstheme="minorHAnsi"/>
                <w:iCs/>
              </w:rPr>
            </w:pPr>
            <w:r w:rsidRPr="00B24950">
              <w:rPr>
                <w:rFonts w:eastAsia="Times New Roman" w:cstheme="minorHAnsi"/>
                <w:iCs/>
              </w:rPr>
              <w:t xml:space="preserve">DSHS reserves the right to obtain information concerning the proposal pertinent to this procurement from </w:t>
            </w:r>
            <w:proofErr w:type="gramStart"/>
            <w:r w:rsidRPr="00B24950">
              <w:rPr>
                <w:rFonts w:eastAsia="Times New Roman" w:cstheme="minorHAnsi"/>
                <w:iCs/>
              </w:rPr>
              <w:t>any and all</w:t>
            </w:r>
            <w:proofErr w:type="gramEnd"/>
            <w:r w:rsidRPr="00B24950">
              <w:rPr>
                <w:rFonts w:eastAsia="Times New Roman" w:cstheme="minorHAnsi"/>
                <w:iCs/>
              </w:rPr>
              <w:t xml:space="preserve"> sources, and to consider such information in evaluating the responses and selecting the Apparent Successful Bidder.  </w:t>
            </w:r>
          </w:p>
          <w:p w14:paraId="64E337EE" w14:textId="77777777" w:rsidR="007B5D54" w:rsidRPr="00B24950" w:rsidRDefault="007B5D54" w:rsidP="002E583E">
            <w:pPr>
              <w:widowControl w:val="0"/>
              <w:numPr>
                <w:ilvl w:val="1"/>
                <w:numId w:val="0"/>
              </w:numPr>
              <w:tabs>
                <w:tab w:val="num" w:pos="1080"/>
              </w:tabs>
              <w:spacing w:after="240"/>
              <w:ind w:left="360" w:hanging="360"/>
              <w:outlineLvl w:val="1"/>
              <w:rPr>
                <w:rFonts w:eastAsia="Times New Roman" w:cstheme="minorHAnsi"/>
                <w:iCs/>
                <w:kern w:val="32"/>
              </w:rPr>
            </w:pPr>
            <w:r w:rsidRPr="00B24950">
              <w:rPr>
                <w:rFonts w:eastAsia="Times New Roman" w:cstheme="minorHAnsi"/>
                <w:iCs/>
                <w:kern w:val="32"/>
              </w:rPr>
              <w:t>Bidder Customer References (MR/SR)</w:t>
            </w:r>
          </w:p>
          <w:p w14:paraId="64E337EF" w14:textId="45CEC93B" w:rsidR="007B5D54" w:rsidRPr="00B24950" w:rsidRDefault="007B5D54" w:rsidP="002E583E">
            <w:pPr>
              <w:pStyle w:val="ListParagraph"/>
              <w:widowControl w:val="0"/>
              <w:tabs>
                <w:tab w:val="num" w:pos="1440"/>
              </w:tabs>
              <w:spacing w:after="240"/>
              <w:ind w:left="360"/>
              <w:outlineLvl w:val="2"/>
              <w:rPr>
                <w:rFonts w:eastAsia="Times New Roman" w:cstheme="minorHAnsi"/>
                <w:bCs/>
                <w:iCs/>
                <w:kern w:val="32"/>
              </w:rPr>
            </w:pPr>
            <w:r w:rsidRPr="00B24950">
              <w:rPr>
                <w:rFonts w:eastAsia="Times New Roman" w:cstheme="minorHAnsi"/>
                <w:bCs/>
                <w:iCs/>
                <w:kern w:val="32"/>
              </w:rPr>
              <w:t xml:space="preserve">The Bidder must provide three (3) non-Bidder-owned </w:t>
            </w:r>
            <w:proofErr w:type="gramStart"/>
            <w:r w:rsidRPr="00B24950">
              <w:rPr>
                <w:rFonts w:eastAsia="Times New Roman" w:cstheme="minorHAnsi"/>
                <w:bCs/>
                <w:iCs/>
                <w:kern w:val="32"/>
              </w:rPr>
              <w:t>customer</w:t>
            </w:r>
            <w:proofErr w:type="gramEnd"/>
            <w:r w:rsidRPr="00B24950">
              <w:rPr>
                <w:rFonts w:eastAsia="Times New Roman" w:cstheme="minorHAnsi"/>
                <w:bCs/>
                <w:iCs/>
                <w:kern w:val="32"/>
              </w:rPr>
              <w:t xml:space="preserve"> and not subject to this solicitation</w:t>
            </w:r>
            <w:r w:rsidR="00DD7EED" w:rsidRPr="00B24950">
              <w:rPr>
                <w:rFonts w:eastAsia="Times New Roman" w:cstheme="minorHAnsi"/>
                <w:bCs/>
                <w:iCs/>
                <w:kern w:val="32"/>
              </w:rPr>
              <w:t>,</w:t>
            </w:r>
            <w:r w:rsidRPr="00B24950">
              <w:rPr>
                <w:rFonts w:eastAsia="Times New Roman" w:cstheme="minorHAnsi"/>
                <w:bCs/>
                <w:iCs/>
                <w:kern w:val="32"/>
              </w:rPr>
              <w:t xml:space="preserve"> references for their firm.</w:t>
            </w:r>
          </w:p>
          <w:p w14:paraId="64E337F0" w14:textId="77777777" w:rsidR="007B5D54" w:rsidRPr="00B24950" w:rsidRDefault="007B5D54" w:rsidP="002E583E">
            <w:pPr>
              <w:pStyle w:val="ListParagraph"/>
              <w:widowControl w:val="0"/>
              <w:tabs>
                <w:tab w:val="num" w:pos="1440"/>
              </w:tabs>
              <w:spacing w:after="240"/>
              <w:ind w:left="1800"/>
              <w:outlineLvl w:val="2"/>
              <w:rPr>
                <w:rFonts w:eastAsia="Times New Roman" w:cstheme="minorHAnsi"/>
                <w:bCs/>
                <w:iCs/>
                <w:kern w:val="32"/>
              </w:rPr>
            </w:pPr>
          </w:p>
          <w:p w14:paraId="64E337F1" w14:textId="77777777" w:rsidR="007B5D54" w:rsidRPr="00B24950" w:rsidRDefault="007B5D54" w:rsidP="002E583E">
            <w:pPr>
              <w:pStyle w:val="ListParagraph"/>
              <w:widowControl w:val="0"/>
              <w:tabs>
                <w:tab w:val="num" w:pos="1440"/>
              </w:tabs>
              <w:spacing w:after="240"/>
              <w:ind w:left="360"/>
              <w:outlineLvl w:val="2"/>
              <w:rPr>
                <w:rFonts w:eastAsia="Times New Roman" w:cstheme="minorHAnsi"/>
                <w:bCs/>
                <w:iCs/>
                <w:kern w:val="32"/>
              </w:rPr>
            </w:pPr>
            <w:r w:rsidRPr="00B24950">
              <w:rPr>
                <w:rFonts w:eastAsia="Times New Roman" w:cstheme="minorHAnsi"/>
                <w:bCs/>
                <w:iCs/>
                <w:kern w:val="32"/>
              </w:rPr>
              <w:lastRenderedPageBreak/>
              <w:t xml:space="preserve">Bidder Customer reference information is to be provided by using the </w:t>
            </w:r>
            <w:r w:rsidRPr="00B24950">
              <w:rPr>
                <w:rFonts w:eastAsia="Times New Roman" w:cstheme="minorHAnsi"/>
                <w:bCs/>
                <w:iCs/>
                <w:smallCaps/>
                <w:kern w:val="32"/>
              </w:rPr>
              <w:t>Bidder Reference Form</w:t>
            </w:r>
            <w:r w:rsidRPr="00B24950">
              <w:rPr>
                <w:rFonts w:eastAsia="Times New Roman" w:cstheme="minorHAnsi"/>
                <w:bCs/>
                <w:iCs/>
                <w:kern w:val="32"/>
              </w:rPr>
              <w:t xml:space="preserve"> attached as an exhibit to this solicitation document.  Noncompliance with the reference requirement can be grounds for disqualification of the Bidder’s response. Noncompliance with the reference requirement will </w:t>
            </w:r>
            <w:proofErr w:type="gramStart"/>
            <w:r w:rsidRPr="00B24950">
              <w:rPr>
                <w:rFonts w:eastAsia="Times New Roman" w:cstheme="minorHAnsi"/>
                <w:bCs/>
                <w:iCs/>
                <w:kern w:val="32"/>
              </w:rPr>
              <w:t>definitely adversely</w:t>
            </w:r>
            <w:proofErr w:type="gramEnd"/>
            <w:r w:rsidRPr="00B24950">
              <w:rPr>
                <w:rFonts w:eastAsia="Times New Roman" w:cstheme="minorHAnsi"/>
                <w:bCs/>
                <w:iCs/>
                <w:kern w:val="32"/>
              </w:rPr>
              <w:t xml:space="preserve"> affect the scoring of Bidder’s response. The completed reference forms will not be shown to the Bidder at any time and become the property of the Agency.  </w:t>
            </w:r>
          </w:p>
          <w:p w14:paraId="64E337F2" w14:textId="77777777" w:rsidR="007B5D54" w:rsidRPr="00B24950" w:rsidRDefault="007B5D54" w:rsidP="002E583E">
            <w:pPr>
              <w:pStyle w:val="ListParagraph"/>
              <w:widowControl w:val="0"/>
              <w:tabs>
                <w:tab w:val="num" w:pos="1440"/>
              </w:tabs>
              <w:spacing w:after="240"/>
              <w:ind w:left="1800"/>
              <w:outlineLvl w:val="2"/>
              <w:rPr>
                <w:rFonts w:eastAsia="Times New Roman" w:cstheme="minorHAnsi"/>
                <w:bCs/>
                <w:iCs/>
                <w:kern w:val="32"/>
              </w:rPr>
            </w:pPr>
          </w:p>
          <w:p w14:paraId="64E337F3" w14:textId="77777777" w:rsidR="007B5D54" w:rsidRPr="00B24950" w:rsidRDefault="007B5D54" w:rsidP="002E583E">
            <w:pPr>
              <w:pStyle w:val="ListParagraph"/>
              <w:widowControl w:val="0"/>
              <w:tabs>
                <w:tab w:val="num" w:pos="1440"/>
              </w:tabs>
              <w:spacing w:after="240"/>
              <w:ind w:left="360"/>
              <w:outlineLvl w:val="2"/>
              <w:rPr>
                <w:rFonts w:eastAsia="Times New Roman" w:cstheme="minorHAnsi"/>
                <w:bCs/>
                <w:iCs/>
                <w:kern w:val="32"/>
              </w:rPr>
            </w:pPr>
            <w:r w:rsidRPr="00B24950">
              <w:rPr>
                <w:rFonts w:eastAsia="Times New Roman" w:cstheme="minorHAnsi"/>
                <w:bCs/>
                <w:iCs/>
                <w:kern w:val="32"/>
              </w:rPr>
              <w:t xml:space="preserve">The Agency may, </w:t>
            </w:r>
            <w:proofErr w:type="gramStart"/>
            <w:r w:rsidRPr="00B24950">
              <w:rPr>
                <w:rFonts w:eastAsia="Times New Roman" w:cstheme="minorHAnsi"/>
                <w:bCs/>
                <w:iCs/>
                <w:kern w:val="32"/>
              </w:rPr>
              <w:t>at</w:t>
            </w:r>
            <w:proofErr w:type="gramEnd"/>
            <w:r w:rsidRPr="00B24950">
              <w:rPr>
                <w:rFonts w:eastAsia="Times New Roman" w:cstheme="minorHAnsi"/>
                <w:bCs/>
                <w:iCs/>
                <w:kern w:val="32"/>
              </w:rPr>
              <w:t xml:space="preserve"> its option, contact other Bidder customers for references, by telephone or other means, and evaluate the Bidder based upon these references.</w:t>
            </w:r>
          </w:p>
          <w:p w14:paraId="64E337F4" w14:textId="77777777" w:rsidR="007B5D54" w:rsidRPr="00B24950" w:rsidRDefault="007B5D54" w:rsidP="002E583E">
            <w:pPr>
              <w:pStyle w:val="ListParagraph"/>
              <w:widowControl w:val="0"/>
              <w:tabs>
                <w:tab w:val="num" w:pos="1440"/>
              </w:tabs>
              <w:spacing w:after="240"/>
              <w:ind w:left="1800"/>
              <w:outlineLvl w:val="2"/>
              <w:rPr>
                <w:rFonts w:eastAsia="Times New Roman" w:cstheme="minorHAnsi"/>
                <w:bCs/>
                <w:iCs/>
                <w:kern w:val="32"/>
              </w:rPr>
            </w:pPr>
          </w:p>
          <w:p w14:paraId="64E337F5" w14:textId="77777777" w:rsidR="007B5D54" w:rsidRPr="00B24950" w:rsidRDefault="007B5D54" w:rsidP="002E583E">
            <w:pPr>
              <w:pStyle w:val="ListParagraph"/>
              <w:widowControl w:val="0"/>
              <w:tabs>
                <w:tab w:val="num" w:pos="1440"/>
              </w:tabs>
              <w:spacing w:after="240"/>
              <w:ind w:left="360"/>
              <w:outlineLvl w:val="2"/>
              <w:rPr>
                <w:rFonts w:eastAsia="Times New Roman" w:cstheme="minorHAnsi"/>
                <w:bCs/>
                <w:iCs/>
                <w:kern w:val="32"/>
              </w:rPr>
            </w:pPr>
            <w:r w:rsidRPr="00B24950">
              <w:rPr>
                <w:rFonts w:eastAsia="Times New Roman" w:cstheme="minorHAnsi"/>
                <w:bCs/>
                <w:iCs/>
                <w:kern w:val="32"/>
              </w:rPr>
              <w:t>The Agency considers references to be extremely important. The references and other related referrals may be contacted during the evaluation of the Bidder’s response.</w:t>
            </w:r>
          </w:p>
          <w:p w14:paraId="64E337F6" w14:textId="77777777" w:rsidR="007B5D54" w:rsidRPr="00B24950" w:rsidRDefault="007B5D54" w:rsidP="002E583E">
            <w:pPr>
              <w:widowControl w:val="0"/>
              <w:spacing w:after="240"/>
              <w:outlineLvl w:val="2"/>
              <w:rPr>
                <w:rFonts w:eastAsia="Times New Roman" w:cstheme="minorHAnsi"/>
                <w:iCs/>
              </w:rPr>
            </w:pPr>
            <w:r w:rsidRPr="00B24950">
              <w:rPr>
                <w:rFonts w:eastAsia="Times New Roman" w:cstheme="minorHAnsi"/>
                <w:b/>
                <w:bCs/>
                <w:i/>
                <w:iCs/>
                <w:kern w:val="32"/>
              </w:rPr>
              <w:t xml:space="preserve">Scores for this section will be based upon </w:t>
            </w:r>
            <w:proofErr w:type="gramStart"/>
            <w:r w:rsidRPr="00B24950">
              <w:rPr>
                <w:rFonts w:eastAsia="Times New Roman" w:cstheme="minorHAnsi"/>
                <w:b/>
                <w:bCs/>
                <w:i/>
                <w:iCs/>
                <w:kern w:val="32"/>
              </w:rPr>
              <w:t>the reference</w:t>
            </w:r>
            <w:proofErr w:type="gramEnd"/>
            <w:r w:rsidRPr="00B24950">
              <w:rPr>
                <w:rFonts w:eastAsia="Times New Roman" w:cstheme="minorHAnsi"/>
                <w:b/>
                <w:bCs/>
                <w:i/>
                <w:iCs/>
                <w:kern w:val="32"/>
              </w:rPr>
              <w:t xml:space="preserve"> checks. References for projects where work performed </w:t>
            </w:r>
            <w:proofErr w:type="gramStart"/>
            <w:r w:rsidRPr="00B24950">
              <w:rPr>
                <w:rFonts w:eastAsia="Times New Roman" w:cstheme="minorHAnsi"/>
                <w:b/>
                <w:bCs/>
                <w:i/>
                <w:iCs/>
                <w:kern w:val="32"/>
              </w:rPr>
              <w:t>was</w:t>
            </w:r>
            <w:proofErr w:type="gramEnd"/>
            <w:r w:rsidRPr="00B24950">
              <w:rPr>
                <w:rFonts w:eastAsia="Times New Roman" w:cstheme="minorHAnsi"/>
                <w:b/>
                <w:bCs/>
                <w:i/>
                <w:iCs/>
                <w:kern w:val="32"/>
              </w:rPr>
              <w:t xml:space="preserve"> different than this procurement may not score as well as references where work performed is </w:t>
            </w:r>
            <w:proofErr w:type="gramStart"/>
            <w:r w:rsidRPr="00B24950">
              <w:rPr>
                <w:rFonts w:eastAsia="Times New Roman" w:cstheme="minorHAnsi"/>
                <w:b/>
                <w:bCs/>
                <w:i/>
                <w:iCs/>
                <w:kern w:val="32"/>
              </w:rPr>
              <w:t>similar to</w:t>
            </w:r>
            <w:proofErr w:type="gramEnd"/>
            <w:r w:rsidRPr="00B24950">
              <w:rPr>
                <w:rFonts w:eastAsia="Times New Roman" w:cstheme="minorHAnsi"/>
                <w:b/>
                <w:bCs/>
                <w:i/>
                <w:iCs/>
                <w:kern w:val="32"/>
              </w:rPr>
              <w:t xml:space="preserve"> this procurement.</w:t>
            </w:r>
          </w:p>
          <w:p w14:paraId="64E337F7" w14:textId="77777777" w:rsidR="007B5D54" w:rsidRPr="00B24950" w:rsidRDefault="007B5D54" w:rsidP="002E583E">
            <w:pPr>
              <w:rPr>
                <w:rFonts w:cstheme="minorHAnsi"/>
                <w:b/>
              </w:rPr>
            </w:pPr>
          </w:p>
        </w:tc>
        <w:tc>
          <w:tcPr>
            <w:tcW w:w="1961" w:type="dxa"/>
            <w:shd w:val="clear" w:color="auto" w:fill="EEECE1" w:themeFill="background2"/>
          </w:tcPr>
          <w:p w14:paraId="64E337F8" w14:textId="12C2C81B" w:rsidR="007B5D54" w:rsidRPr="00B24950" w:rsidRDefault="000D17CC" w:rsidP="002E583E">
            <w:pPr>
              <w:rPr>
                <w:rFonts w:cstheme="minorHAnsi"/>
              </w:rPr>
            </w:pPr>
            <w:r w:rsidRPr="00B24950">
              <w:rPr>
                <w:rFonts w:cstheme="minorHAnsi"/>
              </w:rPr>
              <w:lastRenderedPageBreak/>
              <w:t>(MR) Pass/Fail</w:t>
            </w:r>
          </w:p>
        </w:tc>
        <w:tc>
          <w:tcPr>
            <w:tcW w:w="1664" w:type="dxa"/>
            <w:shd w:val="clear" w:color="auto" w:fill="EEECE1" w:themeFill="background2"/>
          </w:tcPr>
          <w:p w14:paraId="64E337F9" w14:textId="77777777" w:rsidR="007B5D54" w:rsidRPr="00B24950" w:rsidRDefault="007B5D54" w:rsidP="002E583E">
            <w:pPr>
              <w:rPr>
                <w:rFonts w:cstheme="minorHAnsi"/>
              </w:rPr>
            </w:pPr>
          </w:p>
        </w:tc>
      </w:tr>
      <w:tr w:rsidR="00B24950" w:rsidRPr="00B24950" w14:paraId="22AA150E" w14:textId="77777777" w:rsidTr="00A56595">
        <w:tc>
          <w:tcPr>
            <w:tcW w:w="470" w:type="dxa"/>
          </w:tcPr>
          <w:p w14:paraId="4CBB36CF" w14:textId="77777777" w:rsidR="00B24950" w:rsidRPr="00B24950" w:rsidRDefault="00B24950" w:rsidP="00DA21EE">
            <w:pPr>
              <w:rPr>
                <w:rFonts w:cstheme="minorHAnsi"/>
              </w:rPr>
            </w:pPr>
          </w:p>
        </w:tc>
        <w:tc>
          <w:tcPr>
            <w:tcW w:w="9466" w:type="dxa"/>
          </w:tcPr>
          <w:p w14:paraId="45326E5A" w14:textId="77777777" w:rsidR="00B24950" w:rsidRPr="00B24950" w:rsidRDefault="00B24950" w:rsidP="00DA21EE">
            <w:pPr>
              <w:rPr>
                <w:rFonts w:cstheme="minorHAnsi"/>
              </w:rPr>
            </w:pPr>
            <w:r w:rsidRPr="00B24950">
              <w:rPr>
                <w:rFonts w:cstheme="minorHAnsi"/>
              </w:rPr>
              <w:t>ANSWER:</w:t>
            </w:r>
          </w:p>
        </w:tc>
        <w:tc>
          <w:tcPr>
            <w:tcW w:w="1961" w:type="dxa"/>
          </w:tcPr>
          <w:p w14:paraId="3AC053A7" w14:textId="77777777" w:rsidR="00B24950" w:rsidRPr="00B24950" w:rsidRDefault="00B24950" w:rsidP="00DA21EE">
            <w:pPr>
              <w:rPr>
                <w:rFonts w:cstheme="minorHAnsi"/>
              </w:rPr>
            </w:pPr>
          </w:p>
        </w:tc>
        <w:tc>
          <w:tcPr>
            <w:tcW w:w="1664" w:type="dxa"/>
          </w:tcPr>
          <w:p w14:paraId="7F560927" w14:textId="77777777" w:rsidR="00B24950" w:rsidRPr="00B24950" w:rsidRDefault="00B24950" w:rsidP="00DA21EE">
            <w:pPr>
              <w:rPr>
                <w:rFonts w:cstheme="minorHAnsi"/>
              </w:rPr>
            </w:pPr>
          </w:p>
        </w:tc>
      </w:tr>
      <w:tr w:rsidR="005E1E9B" w:rsidRPr="00B24950" w14:paraId="425A6C7E" w14:textId="77777777" w:rsidTr="00F86D23">
        <w:tc>
          <w:tcPr>
            <w:tcW w:w="470" w:type="dxa"/>
            <w:shd w:val="clear" w:color="auto" w:fill="8DB3E2" w:themeFill="text2" w:themeFillTint="66"/>
          </w:tcPr>
          <w:p w14:paraId="6BA1AC92" w14:textId="03163BED" w:rsidR="005E1E9B" w:rsidRPr="00B24950" w:rsidRDefault="005E1E9B" w:rsidP="00DA21EE">
            <w:pPr>
              <w:rPr>
                <w:rFonts w:cstheme="minorHAnsi"/>
              </w:rPr>
            </w:pPr>
            <w:r>
              <w:rPr>
                <w:rFonts w:cstheme="minorHAnsi"/>
              </w:rPr>
              <w:t>6.</w:t>
            </w:r>
          </w:p>
        </w:tc>
        <w:tc>
          <w:tcPr>
            <w:tcW w:w="9466" w:type="dxa"/>
            <w:shd w:val="clear" w:color="auto" w:fill="8DB3E2" w:themeFill="text2" w:themeFillTint="66"/>
          </w:tcPr>
          <w:p w14:paraId="3466475D" w14:textId="7FF7544D" w:rsidR="005E1E9B" w:rsidRPr="00B24950" w:rsidRDefault="009930DE" w:rsidP="00DA21EE">
            <w:pPr>
              <w:rPr>
                <w:rFonts w:cstheme="minorHAnsi"/>
              </w:rPr>
            </w:pPr>
            <w:r w:rsidRPr="009930DE">
              <w:rPr>
                <w:rFonts w:cstheme="minorHAnsi"/>
              </w:rPr>
              <w:t>BIDDER EO 18-03 CERTIFICATION</w:t>
            </w:r>
          </w:p>
        </w:tc>
        <w:tc>
          <w:tcPr>
            <w:tcW w:w="1961" w:type="dxa"/>
            <w:shd w:val="clear" w:color="auto" w:fill="8DB3E2" w:themeFill="text2" w:themeFillTint="66"/>
          </w:tcPr>
          <w:p w14:paraId="52CC8B08" w14:textId="77777777" w:rsidR="005E1E9B" w:rsidRPr="00B24950" w:rsidRDefault="005E1E9B" w:rsidP="00DA21EE">
            <w:pPr>
              <w:rPr>
                <w:rFonts w:cstheme="minorHAnsi"/>
              </w:rPr>
            </w:pPr>
          </w:p>
        </w:tc>
        <w:tc>
          <w:tcPr>
            <w:tcW w:w="1664" w:type="dxa"/>
            <w:shd w:val="clear" w:color="auto" w:fill="8DB3E2" w:themeFill="text2" w:themeFillTint="66"/>
          </w:tcPr>
          <w:p w14:paraId="0BFEA05B" w14:textId="0F46ADD7" w:rsidR="005E1E9B" w:rsidRPr="00B24950" w:rsidRDefault="00C33EDD" w:rsidP="00DA21EE">
            <w:pPr>
              <w:rPr>
                <w:rFonts w:cstheme="minorHAnsi"/>
              </w:rPr>
            </w:pPr>
            <w:r w:rsidRPr="00C33EDD">
              <w:rPr>
                <w:rFonts w:cstheme="minorHAnsi"/>
              </w:rPr>
              <w:t>MAXIMUM TOTAL POINTS</w:t>
            </w:r>
          </w:p>
        </w:tc>
      </w:tr>
      <w:tr w:rsidR="005E1E9B" w:rsidRPr="00B24950" w14:paraId="0547459C" w14:textId="77777777" w:rsidTr="00F86D23">
        <w:tc>
          <w:tcPr>
            <w:tcW w:w="470" w:type="dxa"/>
            <w:shd w:val="clear" w:color="auto" w:fill="EEECE1" w:themeFill="background2"/>
          </w:tcPr>
          <w:p w14:paraId="2EBF4860" w14:textId="37D02336" w:rsidR="005E1E9B" w:rsidRPr="00B24950" w:rsidRDefault="00A75275" w:rsidP="00DA21EE">
            <w:pPr>
              <w:rPr>
                <w:rFonts w:cstheme="minorHAnsi"/>
              </w:rPr>
            </w:pPr>
            <w:r>
              <w:rPr>
                <w:rFonts w:cstheme="minorHAnsi"/>
              </w:rPr>
              <w:t>EO</w:t>
            </w:r>
          </w:p>
        </w:tc>
        <w:tc>
          <w:tcPr>
            <w:tcW w:w="9466" w:type="dxa"/>
            <w:shd w:val="clear" w:color="auto" w:fill="EEECE1" w:themeFill="background2"/>
          </w:tcPr>
          <w:p w14:paraId="28E4621D" w14:textId="77777777" w:rsidR="00C06972" w:rsidRPr="00C06972" w:rsidRDefault="00C06972" w:rsidP="00C06972">
            <w:pPr>
              <w:rPr>
                <w:rFonts w:cstheme="minorHAnsi"/>
              </w:rPr>
            </w:pPr>
            <w:r w:rsidRPr="00C06972">
              <w:rPr>
                <w:rFonts w:cstheme="minorHAnsi"/>
              </w:rPr>
              <w:t>Are your employees required to sign, as a condition of employment, a mandatory individual arbitration clause and/or a class or collective action waiver?</w:t>
            </w:r>
          </w:p>
          <w:p w14:paraId="5C94C22F" w14:textId="77777777" w:rsidR="00C06972" w:rsidRPr="00C06972" w:rsidRDefault="00C06972" w:rsidP="00C06972">
            <w:pPr>
              <w:rPr>
                <w:rFonts w:cstheme="minorHAnsi"/>
              </w:rPr>
            </w:pPr>
          </w:p>
          <w:p w14:paraId="7B4856ED" w14:textId="51EA6222" w:rsidR="005E1E9B" w:rsidRPr="00B24950" w:rsidRDefault="00C06972" w:rsidP="00C06972">
            <w:pPr>
              <w:rPr>
                <w:rFonts w:cstheme="minorHAnsi"/>
              </w:rPr>
            </w:pPr>
            <w:r w:rsidRPr="00C06972">
              <w:rPr>
                <w:rFonts w:cstheme="minorHAnsi"/>
              </w:rPr>
              <w:t>Please Note: 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961" w:type="dxa"/>
            <w:shd w:val="clear" w:color="auto" w:fill="EEECE1" w:themeFill="background2"/>
          </w:tcPr>
          <w:p w14:paraId="213BA9F3" w14:textId="3893641B" w:rsidR="005E1E9B" w:rsidRPr="00B24950" w:rsidRDefault="00952236" w:rsidP="00DA21EE">
            <w:pPr>
              <w:rPr>
                <w:rFonts w:cstheme="minorHAnsi"/>
              </w:rPr>
            </w:pPr>
            <w:r>
              <w:rPr>
                <w:rFonts w:cstheme="minorHAnsi"/>
              </w:rPr>
              <w:t>5</w:t>
            </w:r>
          </w:p>
        </w:tc>
        <w:tc>
          <w:tcPr>
            <w:tcW w:w="1664" w:type="dxa"/>
            <w:shd w:val="clear" w:color="auto" w:fill="EEECE1" w:themeFill="background2"/>
          </w:tcPr>
          <w:p w14:paraId="08F39FD4" w14:textId="1A6E7A6C" w:rsidR="005E1E9B" w:rsidRPr="00B24950" w:rsidRDefault="00A45276" w:rsidP="00DA21EE">
            <w:pPr>
              <w:rPr>
                <w:rFonts w:cstheme="minorHAnsi"/>
              </w:rPr>
            </w:pPr>
            <w:r w:rsidRPr="00A45276">
              <w:rPr>
                <w:rFonts w:cstheme="minorHAnsi"/>
              </w:rPr>
              <w:t>[May not exceed 5% of Total Evaluation Points]</w:t>
            </w:r>
          </w:p>
        </w:tc>
      </w:tr>
      <w:tr w:rsidR="005E1E9B" w:rsidRPr="00B24950" w14:paraId="310C0562" w14:textId="77777777" w:rsidTr="00A56595">
        <w:tc>
          <w:tcPr>
            <w:tcW w:w="470" w:type="dxa"/>
          </w:tcPr>
          <w:p w14:paraId="2B8FD906" w14:textId="77777777" w:rsidR="005E1E9B" w:rsidRPr="00B24950" w:rsidRDefault="005E1E9B" w:rsidP="00DA21EE">
            <w:pPr>
              <w:rPr>
                <w:rFonts w:cstheme="minorHAnsi"/>
              </w:rPr>
            </w:pPr>
          </w:p>
        </w:tc>
        <w:tc>
          <w:tcPr>
            <w:tcW w:w="9466" w:type="dxa"/>
          </w:tcPr>
          <w:p w14:paraId="48858C67" w14:textId="31E66554" w:rsidR="005E1E9B" w:rsidRPr="00B24950" w:rsidRDefault="008972CB" w:rsidP="00DA21EE">
            <w:pPr>
              <w:rPr>
                <w:rFonts w:cstheme="minorHAnsi"/>
              </w:rPr>
            </w:pPr>
            <w:r>
              <w:rPr>
                <w:rFonts w:cstheme="minorHAnsi"/>
              </w:rPr>
              <w:t xml:space="preserve">Answer:  </w:t>
            </w:r>
          </w:p>
        </w:tc>
        <w:tc>
          <w:tcPr>
            <w:tcW w:w="1961" w:type="dxa"/>
          </w:tcPr>
          <w:p w14:paraId="4668215C" w14:textId="77777777" w:rsidR="005E1E9B" w:rsidRPr="00B24950" w:rsidRDefault="005E1E9B" w:rsidP="00DA21EE">
            <w:pPr>
              <w:rPr>
                <w:rFonts w:cstheme="minorHAnsi"/>
              </w:rPr>
            </w:pPr>
          </w:p>
        </w:tc>
        <w:tc>
          <w:tcPr>
            <w:tcW w:w="1664" w:type="dxa"/>
          </w:tcPr>
          <w:p w14:paraId="23D4AD60" w14:textId="77777777" w:rsidR="005E1E9B" w:rsidRPr="00B24950" w:rsidRDefault="005E1E9B" w:rsidP="00DA21EE">
            <w:pPr>
              <w:rPr>
                <w:rFonts w:cstheme="minorHAnsi"/>
              </w:rPr>
            </w:pPr>
          </w:p>
        </w:tc>
      </w:tr>
      <w:tr w:rsidR="005E1E9B" w:rsidRPr="00B24950" w14:paraId="3BDA7764" w14:textId="77777777" w:rsidTr="00353A1C">
        <w:tc>
          <w:tcPr>
            <w:tcW w:w="470" w:type="dxa"/>
            <w:shd w:val="clear" w:color="auto" w:fill="8DB3E2" w:themeFill="text2" w:themeFillTint="66"/>
          </w:tcPr>
          <w:p w14:paraId="37CB79D2" w14:textId="0C64E670" w:rsidR="005E1E9B" w:rsidRPr="00B24950" w:rsidRDefault="003535AC" w:rsidP="00DA21EE">
            <w:pPr>
              <w:rPr>
                <w:rFonts w:cstheme="minorHAnsi"/>
              </w:rPr>
            </w:pPr>
            <w:r>
              <w:rPr>
                <w:rFonts w:cstheme="minorHAnsi"/>
              </w:rPr>
              <w:t xml:space="preserve">7.  </w:t>
            </w:r>
          </w:p>
        </w:tc>
        <w:tc>
          <w:tcPr>
            <w:tcW w:w="9466" w:type="dxa"/>
            <w:shd w:val="clear" w:color="auto" w:fill="8DB3E2" w:themeFill="text2" w:themeFillTint="66"/>
          </w:tcPr>
          <w:p w14:paraId="140D3573" w14:textId="7012E662" w:rsidR="005E1E9B" w:rsidRPr="00B24950" w:rsidRDefault="00D4059B" w:rsidP="00DA21EE">
            <w:pPr>
              <w:rPr>
                <w:rFonts w:cstheme="minorHAnsi"/>
              </w:rPr>
            </w:pPr>
            <w:r w:rsidRPr="00D4059B">
              <w:rPr>
                <w:rFonts w:cstheme="minorHAnsi"/>
              </w:rPr>
              <w:t>BIDDER CERTIFICATION –WASHINGTON SMALL BUSINESS</w:t>
            </w:r>
          </w:p>
        </w:tc>
        <w:tc>
          <w:tcPr>
            <w:tcW w:w="1961" w:type="dxa"/>
            <w:shd w:val="clear" w:color="auto" w:fill="8DB3E2" w:themeFill="text2" w:themeFillTint="66"/>
          </w:tcPr>
          <w:p w14:paraId="59C82D2E" w14:textId="77777777" w:rsidR="005E1E9B" w:rsidRPr="00B24950" w:rsidRDefault="005E1E9B" w:rsidP="00DA21EE">
            <w:pPr>
              <w:rPr>
                <w:rFonts w:cstheme="minorHAnsi"/>
              </w:rPr>
            </w:pPr>
          </w:p>
        </w:tc>
        <w:tc>
          <w:tcPr>
            <w:tcW w:w="1664" w:type="dxa"/>
            <w:shd w:val="clear" w:color="auto" w:fill="8DB3E2" w:themeFill="text2" w:themeFillTint="66"/>
          </w:tcPr>
          <w:p w14:paraId="6F7A2496" w14:textId="4EA15127" w:rsidR="005E1E9B" w:rsidRPr="00B24950" w:rsidRDefault="000D115F" w:rsidP="00DA21EE">
            <w:pPr>
              <w:rPr>
                <w:rFonts w:cstheme="minorHAnsi"/>
              </w:rPr>
            </w:pPr>
            <w:r w:rsidRPr="000D115F">
              <w:rPr>
                <w:rFonts w:cstheme="minorHAnsi"/>
              </w:rPr>
              <w:t>[May not exceed 10% of Total Evaluation Points]</w:t>
            </w:r>
          </w:p>
        </w:tc>
      </w:tr>
      <w:tr w:rsidR="00353A1C" w:rsidRPr="00B24950" w14:paraId="69226605" w14:textId="77777777" w:rsidTr="00353A1C">
        <w:tc>
          <w:tcPr>
            <w:tcW w:w="470" w:type="dxa"/>
            <w:shd w:val="clear" w:color="auto" w:fill="EEECE1" w:themeFill="background2"/>
          </w:tcPr>
          <w:p w14:paraId="023D7FE5" w14:textId="77777777" w:rsidR="00353A1C" w:rsidRPr="00B24950" w:rsidRDefault="00353A1C" w:rsidP="00353A1C">
            <w:pPr>
              <w:rPr>
                <w:rFonts w:cstheme="minorHAnsi"/>
              </w:rPr>
            </w:pPr>
          </w:p>
        </w:tc>
        <w:tc>
          <w:tcPr>
            <w:tcW w:w="9466" w:type="dxa"/>
            <w:shd w:val="clear" w:color="auto" w:fill="EEECE1" w:themeFill="background2"/>
          </w:tcPr>
          <w:p w14:paraId="3335A8C1" w14:textId="4D7B0058" w:rsidR="00353A1C" w:rsidRDefault="00353A1C" w:rsidP="00353A1C">
            <w:pPr>
              <w:ind w:left="32"/>
            </w:pPr>
            <w:r>
              <w:t xml:space="preserve"> </w:t>
            </w:r>
            <w:r w:rsidRPr="0001423A">
              <w:t xml:space="preserve">Are </w:t>
            </w:r>
            <w:r>
              <w:t xml:space="preserve">you a Washington Small Business as defined under </w:t>
            </w:r>
            <w:r w:rsidRPr="007B45C0">
              <w:rPr>
                <w:b/>
                <w:bCs/>
              </w:rPr>
              <w:t>RCW 39.26.010</w:t>
            </w:r>
            <w:r>
              <w:t>?</w:t>
            </w:r>
          </w:p>
          <w:p w14:paraId="2C97BD9F" w14:textId="77777777" w:rsidR="00353A1C" w:rsidRDefault="00353A1C" w:rsidP="00353A1C">
            <w:pPr>
              <w:pStyle w:val="Default"/>
            </w:pPr>
          </w:p>
          <w:p w14:paraId="54523781" w14:textId="77777777" w:rsidR="00353A1C" w:rsidRPr="007B45C0" w:rsidRDefault="00353A1C" w:rsidP="00353A1C">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71283949" w14:textId="77777777" w:rsidR="00353A1C" w:rsidRPr="007B45C0" w:rsidRDefault="00353A1C" w:rsidP="00353A1C">
            <w:pPr>
              <w:widowControl w:val="0"/>
              <w:numPr>
                <w:ilvl w:val="1"/>
                <w:numId w:val="20"/>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2F2A952A" w14:textId="77777777" w:rsidR="00353A1C" w:rsidRPr="007B45C0" w:rsidRDefault="00353A1C" w:rsidP="00353A1C">
            <w:pPr>
              <w:widowControl w:val="0"/>
              <w:numPr>
                <w:ilvl w:val="1"/>
                <w:numId w:val="20"/>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0FA9389D" w14:textId="77777777" w:rsidR="00353A1C" w:rsidRPr="007B45C0" w:rsidRDefault="00353A1C" w:rsidP="00353A1C">
            <w:pPr>
              <w:widowControl w:val="0"/>
              <w:numPr>
                <w:ilvl w:val="1"/>
                <w:numId w:val="20"/>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1"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0C602798" w14:textId="77777777" w:rsidR="00353A1C" w:rsidRPr="00B24950" w:rsidRDefault="00353A1C" w:rsidP="00353A1C">
            <w:pPr>
              <w:rPr>
                <w:rFonts w:cstheme="minorHAnsi"/>
              </w:rPr>
            </w:pPr>
          </w:p>
        </w:tc>
        <w:tc>
          <w:tcPr>
            <w:tcW w:w="1961" w:type="dxa"/>
            <w:shd w:val="clear" w:color="auto" w:fill="EEECE1" w:themeFill="background2"/>
          </w:tcPr>
          <w:p w14:paraId="5FDBBCEC" w14:textId="61EAB500" w:rsidR="00353A1C" w:rsidRPr="00B24950" w:rsidRDefault="00952236" w:rsidP="00353A1C">
            <w:pPr>
              <w:rPr>
                <w:rFonts w:cstheme="minorHAnsi"/>
              </w:rPr>
            </w:pPr>
            <w:r>
              <w:rPr>
                <w:rFonts w:cstheme="minorHAnsi"/>
              </w:rPr>
              <w:t>10</w:t>
            </w:r>
          </w:p>
        </w:tc>
        <w:tc>
          <w:tcPr>
            <w:tcW w:w="1664" w:type="dxa"/>
            <w:shd w:val="clear" w:color="auto" w:fill="EEECE1" w:themeFill="background2"/>
          </w:tcPr>
          <w:p w14:paraId="0BEB9E3E" w14:textId="77777777" w:rsidR="00353A1C" w:rsidRPr="00B24950" w:rsidRDefault="00353A1C" w:rsidP="00353A1C">
            <w:pPr>
              <w:rPr>
                <w:rFonts w:cstheme="minorHAnsi"/>
              </w:rPr>
            </w:pPr>
          </w:p>
        </w:tc>
      </w:tr>
      <w:tr w:rsidR="00353A1C" w:rsidRPr="00B24950" w14:paraId="5A0FF253" w14:textId="77777777" w:rsidTr="00A56595">
        <w:tc>
          <w:tcPr>
            <w:tcW w:w="470" w:type="dxa"/>
          </w:tcPr>
          <w:p w14:paraId="75B32B2D" w14:textId="77777777" w:rsidR="00353A1C" w:rsidRPr="00B24950" w:rsidRDefault="00353A1C" w:rsidP="00353A1C">
            <w:pPr>
              <w:rPr>
                <w:rFonts w:cstheme="minorHAnsi"/>
              </w:rPr>
            </w:pPr>
          </w:p>
        </w:tc>
        <w:tc>
          <w:tcPr>
            <w:tcW w:w="9466" w:type="dxa"/>
          </w:tcPr>
          <w:p w14:paraId="758C662A" w14:textId="75D603A7" w:rsidR="00353A1C" w:rsidRPr="00B24950" w:rsidRDefault="00353A1C" w:rsidP="00353A1C">
            <w:pPr>
              <w:rPr>
                <w:rFonts w:cstheme="minorHAnsi"/>
              </w:rPr>
            </w:pPr>
            <w:r>
              <w:rPr>
                <w:rFonts w:cstheme="minorHAnsi"/>
              </w:rPr>
              <w:t>Answer:</w:t>
            </w:r>
          </w:p>
        </w:tc>
        <w:tc>
          <w:tcPr>
            <w:tcW w:w="1961" w:type="dxa"/>
          </w:tcPr>
          <w:p w14:paraId="26384D2C" w14:textId="77777777" w:rsidR="00353A1C" w:rsidRPr="00B24950" w:rsidRDefault="00353A1C" w:rsidP="00353A1C">
            <w:pPr>
              <w:rPr>
                <w:rFonts w:cstheme="minorHAnsi"/>
              </w:rPr>
            </w:pPr>
          </w:p>
        </w:tc>
        <w:tc>
          <w:tcPr>
            <w:tcW w:w="1664" w:type="dxa"/>
          </w:tcPr>
          <w:p w14:paraId="58F56AD2" w14:textId="77777777" w:rsidR="00353A1C" w:rsidRPr="00B24950" w:rsidRDefault="00353A1C" w:rsidP="00353A1C">
            <w:pPr>
              <w:rPr>
                <w:rFonts w:cstheme="minorHAnsi"/>
              </w:rPr>
            </w:pPr>
          </w:p>
        </w:tc>
      </w:tr>
      <w:tr w:rsidR="00353A1C" w:rsidRPr="00B24950" w14:paraId="0FFA6462" w14:textId="77777777" w:rsidTr="00F86D23">
        <w:tc>
          <w:tcPr>
            <w:tcW w:w="470" w:type="dxa"/>
            <w:shd w:val="clear" w:color="auto" w:fill="8DB3E2" w:themeFill="text2" w:themeFillTint="66"/>
          </w:tcPr>
          <w:p w14:paraId="6634E6D9" w14:textId="779B695E" w:rsidR="00353A1C" w:rsidRPr="00B24950" w:rsidRDefault="00353A1C" w:rsidP="00353A1C">
            <w:pPr>
              <w:rPr>
                <w:rFonts w:cstheme="minorHAnsi"/>
              </w:rPr>
            </w:pPr>
            <w:r>
              <w:rPr>
                <w:rFonts w:cstheme="minorHAnsi"/>
              </w:rPr>
              <w:t>8.</w:t>
            </w:r>
          </w:p>
        </w:tc>
        <w:tc>
          <w:tcPr>
            <w:tcW w:w="9466" w:type="dxa"/>
            <w:shd w:val="clear" w:color="auto" w:fill="8DB3E2" w:themeFill="text2" w:themeFillTint="66"/>
          </w:tcPr>
          <w:p w14:paraId="16890DB8" w14:textId="30B46AA5" w:rsidR="00353A1C" w:rsidRPr="00B24950" w:rsidRDefault="00353A1C" w:rsidP="00353A1C">
            <w:pPr>
              <w:rPr>
                <w:rFonts w:cstheme="minorHAnsi"/>
              </w:rPr>
            </w:pPr>
            <w:r w:rsidRPr="00AD3A33">
              <w:rPr>
                <w:rFonts w:cstheme="minorHAnsi"/>
              </w:rPr>
              <w:t>BIDDER CERTIFICATION – CERTIFIED WASHINGTON VETERAN-OWNED BUSINESS</w:t>
            </w:r>
          </w:p>
        </w:tc>
        <w:tc>
          <w:tcPr>
            <w:tcW w:w="1961" w:type="dxa"/>
            <w:shd w:val="clear" w:color="auto" w:fill="8DB3E2" w:themeFill="text2" w:themeFillTint="66"/>
          </w:tcPr>
          <w:p w14:paraId="22DFFB20" w14:textId="77777777" w:rsidR="00353A1C" w:rsidRPr="00B24950" w:rsidRDefault="00353A1C" w:rsidP="00353A1C">
            <w:pPr>
              <w:rPr>
                <w:rFonts w:cstheme="minorHAnsi"/>
              </w:rPr>
            </w:pPr>
          </w:p>
        </w:tc>
        <w:tc>
          <w:tcPr>
            <w:tcW w:w="1664" w:type="dxa"/>
            <w:shd w:val="clear" w:color="auto" w:fill="8DB3E2" w:themeFill="text2" w:themeFillTint="66"/>
          </w:tcPr>
          <w:p w14:paraId="05B1C5B5" w14:textId="1C0E69F4" w:rsidR="00353A1C" w:rsidRPr="00B24950" w:rsidRDefault="00353A1C" w:rsidP="00353A1C">
            <w:pPr>
              <w:rPr>
                <w:rFonts w:cstheme="minorHAnsi"/>
              </w:rPr>
            </w:pPr>
            <w:r w:rsidRPr="006C1789">
              <w:rPr>
                <w:rFonts w:cstheme="minorHAnsi"/>
              </w:rPr>
              <w:t>MAXIMUM TOTAL POINTS</w:t>
            </w:r>
          </w:p>
        </w:tc>
      </w:tr>
      <w:tr w:rsidR="00353A1C" w:rsidRPr="00B24950" w14:paraId="7A37C163" w14:textId="77777777" w:rsidTr="00353A1C">
        <w:tc>
          <w:tcPr>
            <w:tcW w:w="470" w:type="dxa"/>
          </w:tcPr>
          <w:p w14:paraId="477CBF84" w14:textId="77777777" w:rsidR="00353A1C" w:rsidRPr="00B24950" w:rsidRDefault="00353A1C" w:rsidP="00353A1C">
            <w:pPr>
              <w:rPr>
                <w:rFonts w:cstheme="minorHAnsi"/>
              </w:rPr>
            </w:pPr>
          </w:p>
        </w:tc>
        <w:tc>
          <w:tcPr>
            <w:tcW w:w="9466" w:type="dxa"/>
            <w:shd w:val="clear" w:color="auto" w:fill="EEECE1" w:themeFill="background2"/>
          </w:tcPr>
          <w:p w14:paraId="2558B677" w14:textId="24D932E5" w:rsidR="00353A1C" w:rsidRDefault="00353A1C" w:rsidP="00353A1C">
            <w:pPr>
              <w:ind w:left="32"/>
            </w:pPr>
            <w:r w:rsidRPr="0001423A">
              <w:t xml:space="preserve">Are </w:t>
            </w:r>
            <w:r>
              <w:t xml:space="preserve">you a Certified Washington Veteran-Owned Business as defined under </w:t>
            </w:r>
            <w:r w:rsidRPr="007B45C0">
              <w:rPr>
                <w:b/>
                <w:bCs/>
              </w:rPr>
              <w:t>RCW 43.60A.190</w:t>
            </w:r>
            <w:r>
              <w:t>?</w:t>
            </w:r>
          </w:p>
          <w:p w14:paraId="575CB697" w14:textId="77777777" w:rsidR="00353A1C" w:rsidRDefault="00353A1C" w:rsidP="00353A1C">
            <w:pPr>
              <w:pStyle w:val="Default"/>
            </w:pPr>
          </w:p>
          <w:p w14:paraId="1AD5A403" w14:textId="77777777" w:rsidR="00353A1C" w:rsidRPr="007B45C0" w:rsidRDefault="00353A1C" w:rsidP="00353A1C">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1101C2D0" w14:textId="77777777" w:rsidR="00353A1C" w:rsidRPr="007B45C0" w:rsidRDefault="00353A1C" w:rsidP="00353A1C">
            <w:pPr>
              <w:widowControl w:val="0"/>
              <w:numPr>
                <w:ilvl w:val="0"/>
                <w:numId w:val="21"/>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0B9B5020" w14:textId="77777777" w:rsidR="00353A1C" w:rsidRPr="007B45C0" w:rsidRDefault="00353A1C" w:rsidP="00353A1C">
            <w:pPr>
              <w:widowControl w:val="0"/>
              <w:numPr>
                <w:ilvl w:val="0"/>
                <w:numId w:val="22"/>
              </w:numPr>
              <w:spacing w:before="40"/>
              <w:ind w:right="1440"/>
              <w:jc w:val="both"/>
              <w:rPr>
                <w:rFonts w:ascii="Calibri" w:eastAsia="Arial" w:hAnsi="Calibri" w:cs="Calibri"/>
                <w:i/>
              </w:rPr>
            </w:pPr>
            <w:r w:rsidRPr="007B45C0">
              <w:rPr>
                <w:rFonts w:ascii="Calibri" w:eastAsia="Arial" w:hAnsi="Calibri" w:cs="Calibri"/>
                <w:i/>
              </w:rPr>
              <w:t xml:space="preserve">A veteran </w:t>
            </w:r>
            <w:r>
              <w:rPr>
                <w:rFonts w:ascii="Calibri" w:eastAsia="Arial" w:hAnsi="Calibri" w:cs="Calibri"/>
                <w:i/>
              </w:rPr>
              <w:t>i</w:t>
            </w:r>
            <w:r w:rsidRPr="007B45C0">
              <w:rPr>
                <w:rFonts w:ascii="Calibri" w:eastAsia="Arial" w:hAnsi="Calibri" w:cs="Calibri"/>
                <w:i/>
              </w:rPr>
              <w:t>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05D95B1" w14:textId="77777777" w:rsidR="00353A1C" w:rsidRDefault="00353A1C" w:rsidP="00353A1C">
            <w:pPr>
              <w:widowControl w:val="0"/>
              <w:numPr>
                <w:ilvl w:val="0"/>
                <w:numId w:val="22"/>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w:t>
            </w:r>
            <w:r w:rsidRPr="007B45C0">
              <w:rPr>
                <w:rFonts w:ascii="Calibri" w:eastAsia="Arial" w:hAnsi="Calibri" w:cs="Calibri"/>
                <w:i/>
              </w:rPr>
              <w:lastRenderedPageBreak/>
              <w:t xml:space="preserve">pension from the </w:t>
            </w:r>
            <w:r>
              <w:rPr>
                <w:rFonts w:ascii="Calibri" w:eastAsia="Arial" w:hAnsi="Calibri" w:cs="Calibri"/>
                <w:i/>
              </w:rPr>
              <w:t xml:space="preserve">                       </w:t>
            </w:r>
          </w:p>
          <w:p w14:paraId="01449EBE" w14:textId="77777777" w:rsidR="00353A1C" w:rsidRPr="007B45C0" w:rsidRDefault="00353A1C" w:rsidP="00353A1C">
            <w:pPr>
              <w:widowControl w:val="0"/>
              <w:spacing w:before="40"/>
              <w:ind w:right="1440"/>
              <w:jc w:val="both"/>
              <w:rPr>
                <w:rFonts w:ascii="Calibri" w:eastAsia="Arial" w:hAnsi="Calibri" w:cs="Calibri"/>
                <w:i/>
              </w:rPr>
            </w:pPr>
            <w:r>
              <w:rPr>
                <w:rFonts w:ascii="Calibri" w:eastAsia="Arial" w:hAnsi="Calibri" w:cs="Calibri"/>
                <w:i/>
              </w:rPr>
              <w:t xml:space="preserve">                                                D</w:t>
            </w:r>
            <w:r w:rsidRPr="007B45C0">
              <w:rPr>
                <w:rFonts w:ascii="Calibri" w:eastAsia="Arial" w:hAnsi="Calibri" w:cs="Calibri"/>
                <w:i/>
              </w:rPr>
              <w:t xml:space="preserve">epartment of </w:t>
            </w:r>
            <w:r>
              <w:rPr>
                <w:rFonts w:ascii="Calibri" w:eastAsia="Arial" w:hAnsi="Calibri" w:cs="Calibri"/>
                <w:i/>
              </w:rPr>
              <w:t>V</w:t>
            </w:r>
            <w:r w:rsidRPr="007B45C0">
              <w:rPr>
                <w:rFonts w:ascii="Calibri" w:eastAsia="Arial" w:hAnsi="Calibri" w:cs="Calibri"/>
                <w:i/>
              </w:rPr>
              <w:t xml:space="preserve">eteran’s </w:t>
            </w:r>
            <w:r>
              <w:rPr>
                <w:rFonts w:ascii="Calibri" w:eastAsia="Arial" w:hAnsi="Calibri" w:cs="Calibri"/>
                <w:i/>
              </w:rPr>
              <w:t>A</w:t>
            </w:r>
            <w:r w:rsidRPr="007B45C0">
              <w:rPr>
                <w:rFonts w:ascii="Calibri" w:eastAsia="Arial" w:hAnsi="Calibri" w:cs="Calibri"/>
                <w:i/>
              </w:rPr>
              <w:t>ffairs; or</w:t>
            </w:r>
          </w:p>
          <w:p w14:paraId="408A80AB" w14:textId="77777777" w:rsidR="00353A1C" w:rsidRPr="007B45C0" w:rsidRDefault="00353A1C" w:rsidP="00353A1C">
            <w:pPr>
              <w:widowControl w:val="0"/>
              <w:numPr>
                <w:ilvl w:val="0"/>
                <w:numId w:val="22"/>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1C76E8F4" w14:textId="77777777" w:rsidR="00353A1C" w:rsidRPr="007B45C0" w:rsidRDefault="00353A1C" w:rsidP="00353A1C">
            <w:pPr>
              <w:widowControl w:val="0"/>
              <w:numPr>
                <w:ilvl w:val="0"/>
                <w:numId w:val="21"/>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18D3ACDD" w14:textId="77777777" w:rsidR="00353A1C" w:rsidRPr="007B45C0" w:rsidRDefault="00353A1C" w:rsidP="00353A1C">
            <w:pPr>
              <w:widowControl w:val="0"/>
              <w:numPr>
                <w:ilvl w:val="0"/>
                <w:numId w:val="21"/>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2"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0B9B540F" w14:textId="77777777" w:rsidR="00353A1C" w:rsidRPr="007B45C0" w:rsidRDefault="00353A1C" w:rsidP="00353A1C">
            <w:pPr>
              <w:widowControl w:val="0"/>
              <w:numPr>
                <w:ilvl w:val="0"/>
                <w:numId w:val="21"/>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3"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60F478A6" w14:textId="77777777" w:rsidR="00353A1C" w:rsidRPr="0001423A" w:rsidRDefault="00353A1C" w:rsidP="00353A1C"/>
          <w:p w14:paraId="17CBF536" w14:textId="77777777" w:rsidR="00353A1C" w:rsidRPr="00B24950" w:rsidRDefault="00353A1C" w:rsidP="00353A1C">
            <w:pPr>
              <w:rPr>
                <w:rFonts w:cstheme="minorHAnsi"/>
              </w:rPr>
            </w:pPr>
          </w:p>
        </w:tc>
        <w:tc>
          <w:tcPr>
            <w:tcW w:w="1961" w:type="dxa"/>
            <w:shd w:val="clear" w:color="auto" w:fill="EEECE1" w:themeFill="background2"/>
          </w:tcPr>
          <w:p w14:paraId="068ACC52" w14:textId="5C4EE179" w:rsidR="00353A1C" w:rsidRPr="00B24950" w:rsidRDefault="00952236" w:rsidP="00353A1C">
            <w:pPr>
              <w:rPr>
                <w:rFonts w:cstheme="minorHAnsi"/>
              </w:rPr>
            </w:pPr>
            <w:r>
              <w:rPr>
                <w:rFonts w:cstheme="minorHAnsi"/>
              </w:rPr>
              <w:lastRenderedPageBreak/>
              <w:t>10</w:t>
            </w:r>
          </w:p>
        </w:tc>
        <w:tc>
          <w:tcPr>
            <w:tcW w:w="1664" w:type="dxa"/>
            <w:shd w:val="clear" w:color="auto" w:fill="EEECE1" w:themeFill="background2"/>
          </w:tcPr>
          <w:p w14:paraId="15CD2601" w14:textId="6F418202" w:rsidR="00353A1C" w:rsidRPr="00B24950" w:rsidRDefault="00353A1C" w:rsidP="00353A1C">
            <w:pPr>
              <w:rPr>
                <w:rFonts w:cstheme="minorHAnsi"/>
              </w:rPr>
            </w:pPr>
            <w:r w:rsidRPr="008502E3">
              <w:rPr>
                <w:rFonts w:cstheme="minorHAnsi"/>
              </w:rPr>
              <w:t>[May not exceed 10% of Total Evaluation Points]</w:t>
            </w:r>
          </w:p>
        </w:tc>
      </w:tr>
      <w:tr w:rsidR="00353A1C" w:rsidRPr="00B24950" w14:paraId="6282F628" w14:textId="77777777" w:rsidTr="00A56595">
        <w:tc>
          <w:tcPr>
            <w:tcW w:w="470" w:type="dxa"/>
          </w:tcPr>
          <w:p w14:paraId="00C9AA5A" w14:textId="77777777" w:rsidR="00353A1C" w:rsidRPr="00B24950" w:rsidRDefault="00353A1C" w:rsidP="00353A1C">
            <w:pPr>
              <w:rPr>
                <w:rFonts w:cstheme="minorHAnsi"/>
              </w:rPr>
            </w:pPr>
          </w:p>
        </w:tc>
        <w:tc>
          <w:tcPr>
            <w:tcW w:w="9466" w:type="dxa"/>
          </w:tcPr>
          <w:p w14:paraId="5398FF48" w14:textId="15B88907" w:rsidR="00353A1C" w:rsidRPr="00B24950" w:rsidRDefault="00353A1C" w:rsidP="00353A1C">
            <w:pPr>
              <w:rPr>
                <w:rFonts w:cstheme="minorHAnsi"/>
              </w:rPr>
            </w:pPr>
            <w:r>
              <w:rPr>
                <w:rFonts w:cstheme="minorHAnsi"/>
              </w:rPr>
              <w:t xml:space="preserve">Answer:  </w:t>
            </w:r>
          </w:p>
        </w:tc>
        <w:tc>
          <w:tcPr>
            <w:tcW w:w="1961" w:type="dxa"/>
          </w:tcPr>
          <w:p w14:paraId="2F865D07" w14:textId="77777777" w:rsidR="00353A1C" w:rsidRPr="00B24950" w:rsidRDefault="00353A1C" w:rsidP="00353A1C">
            <w:pPr>
              <w:rPr>
                <w:rFonts w:cstheme="minorHAnsi"/>
              </w:rPr>
            </w:pPr>
          </w:p>
        </w:tc>
        <w:tc>
          <w:tcPr>
            <w:tcW w:w="1664" w:type="dxa"/>
          </w:tcPr>
          <w:p w14:paraId="50AB9BC0" w14:textId="77777777" w:rsidR="00353A1C" w:rsidRPr="00B24950" w:rsidRDefault="00353A1C" w:rsidP="00353A1C">
            <w:pPr>
              <w:rPr>
                <w:rFonts w:cstheme="minorHAnsi"/>
              </w:rPr>
            </w:pPr>
          </w:p>
        </w:tc>
      </w:tr>
      <w:tr w:rsidR="00353A1C" w:rsidRPr="00B24950" w14:paraId="7C2B286B" w14:textId="77777777" w:rsidTr="00A56595">
        <w:tc>
          <w:tcPr>
            <w:tcW w:w="470" w:type="dxa"/>
          </w:tcPr>
          <w:p w14:paraId="49C42059" w14:textId="77777777" w:rsidR="00353A1C" w:rsidRPr="00B24950" w:rsidRDefault="00353A1C" w:rsidP="00353A1C">
            <w:pPr>
              <w:rPr>
                <w:rFonts w:cstheme="minorHAnsi"/>
              </w:rPr>
            </w:pPr>
          </w:p>
        </w:tc>
        <w:tc>
          <w:tcPr>
            <w:tcW w:w="9466" w:type="dxa"/>
          </w:tcPr>
          <w:p w14:paraId="0419D499" w14:textId="77777777" w:rsidR="00353A1C" w:rsidRPr="00B24950" w:rsidRDefault="00353A1C" w:rsidP="00353A1C">
            <w:pPr>
              <w:rPr>
                <w:rFonts w:cstheme="minorHAnsi"/>
              </w:rPr>
            </w:pPr>
          </w:p>
        </w:tc>
        <w:tc>
          <w:tcPr>
            <w:tcW w:w="1961" w:type="dxa"/>
          </w:tcPr>
          <w:p w14:paraId="6DFD9206" w14:textId="77777777" w:rsidR="00353A1C" w:rsidRPr="00B24950" w:rsidRDefault="00353A1C" w:rsidP="00353A1C">
            <w:pPr>
              <w:rPr>
                <w:rFonts w:cstheme="minorHAnsi"/>
              </w:rPr>
            </w:pPr>
          </w:p>
        </w:tc>
        <w:tc>
          <w:tcPr>
            <w:tcW w:w="1664" w:type="dxa"/>
          </w:tcPr>
          <w:p w14:paraId="33D7E2F9" w14:textId="77777777" w:rsidR="00353A1C" w:rsidRPr="00B24950" w:rsidRDefault="00353A1C" w:rsidP="00353A1C">
            <w:pPr>
              <w:rPr>
                <w:rFonts w:cstheme="minorHAnsi"/>
              </w:rPr>
            </w:pPr>
          </w:p>
        </w:tc>
      </w:tr>
      <w:tr w:rsidR="00F5553B" w:rsidRPr="00B24950" w14:paraId="4DCD81E4" w14:textId="77777777" w:rsidTr="002700A2">
        <w:tc>
          <w:tcPr>
            <w:tcW w:w="470" w:type="dxa"/>
            <w:shd w:val="clear" w:color="auto" w:fill="8DB3E2" w:themeFill="text2" w:themeFillTint="66"/>
          </w:tcPr>
          <w:p w14:paraId="4D76EC06" w14:textId="0EBDCB42" w:rsidR="00F5553B" w:rsidRPr="002700A2" w:rsidRDefault="00CA47E0" w:rsidP="00353A1C">
            <w:pPr>
              <w:rPr>
                <w:rFonts w:cstheme="minorHAnsi"/>
              </w:rPr>
            </w:pPr>
            <w:r>
              <w:rPr>
                <w:rFonts w:cstheme="minorHAnsi"/>
              </w:rPr>
              <w:t>9.</w:t>
            </w:r>
          </w:p>
        </w:tc>
        <w:tc>
          <w:tcPr>
            <w:tcW w:w="9466" w:type="dxa"/>
            <w:shd w:val="clear" w:color="auto" w:fill="8DB3E2" w:themeFill="text2" w:themeFillTint="66"/>
          </w:tcPr>
          <w:p w14:paraId="66497101" w14:textId="509ED0AF" w:rsidR="00F5553B" w:rsidRPr="00B24950" w:rsidRDefault="00CA47E0" w:rsidP="00353A1C">
            <w:pPr>
              <w:rPr>
                <w:rFonts w:cstheme="minorHAnsi"/>
              </w:rPr>
            </w:pPr>
            <w:r>
              <w:rPr>
                <w:rFonts w:cstheme="minorHAnsi"/>
              </w:rPr>
              <w:t>Administrative Response</w:t>
            </w:r>
            <w:r w:rsidR="00E66960">
              <w:rPr>
                <w:rFonts w:cstheme="minorHAnsi"/>
              </w:rPr>
              <w:t xml:space="preserve">.  </w:t>
            </w:r>
            <w:r w:rsidR="00663A3E" w:rsidRPr="00663A3E">
              <w:rPr>
                <w:rFonts w:cstheme="minorHAnsi"/>
              </w:rPr>
              <w:t xml:space="preserve">Bidder’s response to the questions in this Section 1, combined with the information provided in Bidder’s Submittal Letter and Certifications and Assurances, comprise Bidder’s Administrative Response to this Solicitation. While the Administrative Response is not given </w:t>
            </w:r>
            <w:proofErr w:type="gramStart"/>
            <w:r w:rsidR="00663A3E" w:rsidRPr="00663A3E">
              <w:rPr>
                <w:rFonts w:cstheme="minorHAnsi"/>
              </w:rPr>
              <w:t>a number</w:t>
            </w:r>
            <w:proofErr w:type="gramEnd"/>
            <w:r w:rsidR="00663A3E" w:rsidRPr="00663A3E">
              <w:rPr>
                <w:rFonts w:cstheme="minorHAnsi"/>
              </w:rPr>
              <w:t xml:space="preserve"> score, the information provided as part of Bidder’s Administrative Response may cause the Bid to be disqualified and may be considered in evaluating Bidder’s qualifications and experience.   </w:t>
            </w:r>
          </w:p>
        </w:tc>
        <w:tc>
          <w:tcPr>
            <w:tcW w:w="1961" w:type="dxa"/>
            <w:shd w:val="clear" w:color="auto" w:fill="8DB3E2" w:themeFill="text2" w:themeFillTint="66"/>
          </w:tcPr>
          <w:p w14:paraId="2A811080" w14:textId="77777777" w:rsidR="00F5553B" w:rsidRPr="00B24950" w:rsidRDefault="00F5553B" w:rsidP="00353A1C">
            <w:pPr>
              <w:rPr>
                <w:rFonts w:cstheme="minorHAnsi"/>
              </w:rPr>
            </w:pPr>
          </w:p>
        </w:tc>
        <w:tc>
          <w:tcPr>
            <w:tcW w:w="1664" w:type="dxa"/>
            <w:shd w:val="clear" w:color="auto" w:fill="8DB3E2" w:themeFill="text2" w:themeFillTint="66"/>
          </w:tcPr>
          <w:p w14:paraId="3462CFE0" w14:textId="77777777" w:rsidR="00F5553B" w:rsidRPr="00B24950" w:rsidRDefault="00F5553B" w:rsidP="00353A1C">
            <w:pPr>
              <w:rPr>
                <w:rFonts w:cstheme="minorHAnsi"/>
              </w:rPr>
            </w:pPr>
          </w:p>
        </w:tc>
      </w:tr>
      <w:tr w:rsidR="00F5553B" w:rsidRPr="00B24950" w14:paraId="41318C1E" w14:textId="77777777" w:rsidTr="00A56595">
        <w:tc>
          <w:tcPr>
            <w:tcW w:w="470" w:type="dxa"/>
          </w:tcPr>
          <w:p w14:paraId="0A8637CF" w14:textId="77777777" w:rsidR="00F5553B" w:rsidRPr="00B24950" w:rsidRDefault="00F5553B" w:rsidP="00353A1C">
            <w:pPr>
              <w:rPr>
                <w:rFonts w:cstheme="minorHAnsi"/>
              </w:rPr>
            </w:pPr>
          </w:p>
        </w:tc>
        <w:tc>
          <w:tcPr>
            <w:tcW w:w="9466" w:type="dxa"/>
          </w:tcPr>
          <w:p w14:paraId="5A17C7AE" w14:textId="77777777" w:rsidR="00F5553B" w:rsidRPr="00B24950" w:rsidRDefault="00F5553B" w:rsidP="00353A1C">
            <w:pPr>
              <w:rPr>
                <w:rFonts w:cstheme="minorHAnsi"/>
              </w:rPr>
            </w:pPr>
          </w:p>
        </w:tc>
        <w:tc>
          <w:tcPr>
            <w:tcW w:w="1961" w:type="dxa"/>
          </w:tcPr>
          <w:p w14:paraId="5D5442FD" w14:textId="77777777" w:rsidR="00F5553B" w:rsidRPr="00B24950" w:rsidRDefault="00F5553B" w:rsidP="00353A1C">
            <w:pPr>
              <w:rPr>
                <w:rFonts w:cstheme="minorHAnsi"/>
              </w:rPr>
            </w:pPr>
          </w:p>
        </w:tc>
        <w:tc>
          <w:tcPr>
            <w:tcW w:w="1664" w:type="dxa"/>
          </w:tcPr>
          <w:p w14:paraId="049AC984" w14:textId="77777777" w:rsidR="00F5553B" w:rsidRPr="00B24950" w:rsidRDefault="00F5553B" w:rsidP="00353A1C">
            <w:pPr>
              <w:rPr>
                <w:rFonts w:cstheme="minorHAnsi"/>
              </w:rPr>
            </w:pPr>
          </w:p>
        </w:tc>
      </w:tr>
      <w:tr w:rsidR="00A57CED" w:rsidRPr="00B24950" w14:paraId="29FAD638" w14:textId="77777777" w:rsidTr="002700A2">
        <w:tc>
          <w:tcPr>
            <w:tcW w:w="470" w:type="dxa"/>
          </w:tcPr>
          <w:p w14:paraId="012CF351" w14:textId="77E750AD" w:rsidR="00A57CED" w:rsidRPr="00B24950" w:rsidRDefault="00EA3676" w:rsidP="00353A1C">
            <w:pPr>
              <w:rPr>
                <w:rFonts w:cstheme="minorHAnsi"/>
              </w:rPr>
            </w:pPr>
            <w:r>
              <w:rPr>
                <w:rFonts w:cstheme="minorHAnsi"/>
              </w:rPr>
              <w:t>a.</w:t>
            </w:r>
          </w:p>
        </w:tc>
        <w:tc>
          <w:tcPr>
            <w:tcW w:w="9466" w:type="dxa"/>
            <w:shd w:val="clear" w:color="auto" w:fill="EEECE1" w:themeFill="background2"/>
          </w:tcPr>
          <w:p w14:paraId="347F0C85" w14:textId="246C0F91" w:rsidR="00A57CED" w:rsidRPr="00B24950" w:rsidRDefault="0009536D" w:rsidP="00353A1C">
            <w:pPr>
              <w:rPr>
                <w:rFonts w:cstheme="minorHAnsi"/>
              </w:rPr>
            </w:pPr>
            <w:r w:rsidRPr="0009536D">
              <w:rPr>
                <w:rFonts w:cstheme="minorHAnsi"/>
              </w:rPr>
              <w:t>Please indicate whether you employ or Contract 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w:t>
            </w:r>
          </w:p>
        </w:tc>
        <w:tc>
          <w:tcPr>
            <w:tcW w:w="1961" w:type="dxa"/>
            <w:shd w:val="clear" w:color="auto" w:fill="EEECE1" w:themeFill="background2"/>
          </w:tcPr>
          <w:p w14:paraId="09101699" w14:textId="3DCEFF9E" w:rsidR="00A57CED" w:rsidRPr="00B24950" w:rsidRDefault="0009536D" w:rsidP="00353A1C">
            <w:pPr>
              <w:rPr>
                <w:rFonts w:cstheme="minorHAnsi"/>
              </w:rPr>
            </w:pPr>
            <w:r>
              <w:rPr>
                <w:rFonts w:cstheme="minorHAnsi"/>
              </w:rPr>
              <w:t>Not Scored</w:t>
            </w:r>
          </w:p>
        </w:tc>
        <w:tc>
          <w:tcPr>
            <w:tcW w:w="1664" w:type="dxa"/>
            <w:shd w:val="clear" w:color="auto" w:fill="EEECE1" w:themeFill="background2"/>
          </w:tcPr>
          <w:p w14:paraId="493FA71D" w14:textId="77777777" w:rsidR="00A57CED" w:rsidRPr="00B24950" w:rsidRDefault="00A57CED" w:rsidP="00353A1C">
            <w:pPr>
              <w:rPr>
                <w:rFonts w:cstheme="minorHAnsi"/>
              </w:rPr>
            </w:pPr>
          </w:p>
        </w:tc>
      </w:tr>
      <w:tr w:rsidR="00A57CED" w:rsidRPr="00B24950" w14:paraId="5F803240" w14:textId="77777777" w:rsidTr="00A56595">
        <w:tc>
          <w:tcPr>
            <w:tcW w:w="470" w:type="dxa"/>
          </w:tcPr>
          <w:p w14:paraId="46F705A1" w14:textId="77777777" w:rsidR="00A57CED" w:rsidRPr="00B24950" w:rsidRDefault="00A57CED" w:rsidP="00353A1C">
            <w:pPr>
              <w:rPr>
                <w:rFonts w:cstheme="minorHAnsi"/>
              </w:rPr>
            </w:pPr>
          </w:p>
        </w:tc>
        <w:tc>
          <w:tcPr>
            <w:tcW w:w="9466" w:type="dxa"/>
          </w:tcPr>
          <w:p w14:paraId="0D9FD66C" w14:textId="227A1994" w:rsidR="00A57CED" w:rsidRPr="00B24950" w:rsidRDefault="0009536D" w:rsidP="00353A1C">
            <w:pPr>
              <w:rPr>
                <w:rFonts w:cstheme="minorHAnsi"/>
              </w:rPr>
            </w:pPr>
            <w:r>
              <w:rPr>
                <w:rFonts w:cstheme="minorHAnsi"/>
              </w:rPr>
              <w:t>ANSWER:</w:t>
            </w:r>
          </w:p>
        </w:tc>
        <w:tc>
          <w:tcPr>
            <w:tcW w:w="1961" w:type="dxa"/>
          </w:tcPr>
          <w:p w14:paraId="47F1940C" w14:textId="77777777" w:rsidR="00A57CED" w:rsidRPr="00B24950" w:rsidRDefault="00A57CED" w:rsidP="00353A1C">
            <w:pPr>
              <w:rPr>
                <w:rFonts w:cstheme="minorHAnsi"/>
              </w:rPr>
            </w:pPr>
          </w:p>
        </w:tc>
        <w:tc>
          <w:tcPr>
            <w:tcW w:w="1664" w:type="dxa"/>
          </w:tcPr>
          <w:p w14:paraId="19C96DA6" w14:textId="77777777" w:rsidR="00A57CED" w:rsidRPr="00B24950" w:rsidRDefault="00A57CED" w:rsidP="00353A1C">
            <w:pPr>
              <w:rPr>
                <w:rFonts w:cstheme="minorHAnsi"/>
              </w:rPr>
            </w:pPr>
          </w:p>
        </w:tc>
      </w:tr>
      <w:tr w:rsidR="00A57CED" w:rsidRPr="00B24950" w14:paraId="2E90410A" w14:textId="77777777" w:rsidTr="002700A2">
        <w:tc>
          <w:tcPr>
            <w:tcW w:w="470" w:type="dxa"/>
          </w:tcPr>
          <w:p w14:paraId="45015E55" w14:textId="037FE2EC" w:rsidR="00A57CED" w:rsidRPr="00B24950" w:rsidRDefault="0009536D" w:rsidP="00353A1C">
            <w:pPr>
              <w:rPr>
                <w:rFonts w:cstheme="minorHAnsi"/>
              </w:rPr>
            </w:pPr>
            <w:r>
              <w:rPr>
                <w:rFonts w:cstheme="minorHAnsi"/>
              </w:rPr>
              <w:t>b.</w:t>
            </w:r>
          </w:p>
        </w:tc>
        <w:tc>
          <w:tcPr>
            <w:tcW w:w="9466" w:type="dxa"/>
            <w:shd w:val="clear" w:color="auto" w:fill="EEECE1" w:themeFill="background2"/>
          </w:tcPr>
          <w:p w14:paraId="608CB30D" w14:textId="1AE9EFEB" w:rsidR="00A57CED" w:rsidRPr="00B24950" w:rsidRDefault="00E51975" w:rsidP="00353A1C">
            <w:pPr>
              <w:rPr>
                <w:rFonts w:cstheme="minorHAnsi"/>
              </w:rPr>
            </w:pPr>
            <w:r w:rsidRPr="00E51975">
              <w:rPr>
                <w:rFonts w:cstheme="minorHAnsi"/>
              </w:rPr>
              <w:t xml:space="preserve">Please list the names and contact information of three individuals you agree may serve as Bidder references and may freely provide information to DSHS regarding the reference’s experience and </w:t>
            </w:r>
            <w:r w:rsidRPr="00E51975">
              <w:rPr>
                <w:rFonts w:cstheme="minorHAnsi"/>
              </w:rPr>
              <w:lastRenderedPageBreak/>
              <w:t xml:space="preserve">impressions of Bidder.  In providing these names, Bidder represents that it shall hold both DSHS and the organizations and individuals providing a </w:t>
            </w:r>
            <w:proofErr w:type="gramStart"/>
            <w:r w:rsidRPr="00E51975">
              <w:rPr>
                <w:rFonts w:cstheme="minorHAnsi"/>
              </w:rPr>
              <w:t>reference harmless</w:t>
            </w:r>
            <w:proofErr w:type="gramEnd"/>
            <w:r w:rsidRPr="00E51975">
              <w:rPr>
                <w:rFonts w:cstheme="minorHAnsi"/>
              </w:rPr>
              <w:t xml:space="preserve"> from and against </w:t>
            </w:r>
            <w:proofErr w:type="gramStart"/>
            <w:r w:rsidRPr="00E51975">
              <w:rPr>
                <w:rFonts w:cstheme="minorHAnsi"/>
              </w:rPr>
              <w:t>any and all</w:t>
            </w:r>
            <w:proofErr w:type="gramEnd"/>
            <w:r w:rsidRPr="00E51975">
              <w:rPr>
                <w:rFonts w:cstheme="minorHAnsi"/>
              </w:rPr>
              <w:t xml:space="preserve"> liability for seeking and providing such reference.</w:t>
            </w:r>
          </w:p>
        </w:tc>
        <w:tc>
          <w:tcPr>
            <w:tcW w:w="1961" w:type="dxa"/>
            <w:shd w:val="clear" w:color="auto" w:fill="EEECE1" w:themeFill="background2"/>
          </w:tcPr>
          <w:p w14:paraId="10BDE134" w14:textId="086AD890" w:rsidR="00A57CED" w:rsidRPr="00B24950" w:rsidRDefault="0009536D" w:rsidP="00353A1C">
            <w:pPr>
              <w:rPr>
                <w:rFonts w:cstheme="minorHAnsi"/>
              </w:rPr>
            </w:pPr>
            <w:r>
              <w:rPr>
                <w:rFonts w:cstheme="minorHAnsi"/>
              </w:rPr>
              <w:lastRenderedPageBreak/>
              <w:t>Not Scored</w:t>
            </w:r>
          </w:p>
        </w:tc>
        <w:tc>
          <w:tcPr>
            <w:tcW w:w="1664" w:type="dxa"/>
            <w:shd w:val="clear" w:color="auto" w:fill="EEECE1" w:themeFill="background2"/>
          </w:tcPr>
          <w:p w14:paraId="5F753572" w14:textId="77777777" w:rsidR="00A57CED" w:rsidRPr="00B24950" w:rsidRDefault="00A57CED" w:rsidP="00353A1C">
            <w:pPr>
              <w:rPr>
                <w:rFonts w:cstheme="minorHAnsi"/>
              </w:rPr>
            </w:pPr>
          </w:p>
        </w:tc>
      </w:tr>
      <w:tr w:rsidR="00A57CED" w:rsidRPr="00B24950" w14:paraId="37AFA79E" w14:textId="77777777" w:rsidTr="00A56595">
        <w:tc>
          <w:tcPr>
            <w:tcW w:w="470" w:type="dxa"/>
          </w:tcPr>
          <w:p w14:paraId="2386755A" w14:textId="77777777" w:rsidR="00A57CED" w:rsidRPr="00B24950" w:rsidRDefault="00A57CED" w:rsidP="00353A1C">
            <w:pPr>
              <w:rPr>
                <w:rFonts w:cstheme="minorHAnsi"/>
              </w:rPr>
            </w:pPr>
          </w:p>
        </w:tc>
        <w:tc>
          <w:tcPr>
            <w:tcW w:w="9466" w:type="dxa"/>
          </w:tcPr>
          <w:p w14:paraId="7850B37E" w14:textId="065C8508" w:rsidR="00A57CED" w:rsidRPr="00B24950" w:rsidRDefault="0009536D" w:rsidP="00353A1C">
            <w:pPr>
              <w:rPr>
                <w:rFonts w:cstheme="minorHAnsi"/>
              </w:rPr>
            </w:pPr>
            <w:r>
              <w:rPr>
                <w:rFonts w:cstheme="minorHAnsi"/>
              </w:rPr>
              <w:t>ANSWER:</w:t>
            </w:r>
          </w:p>
        </w:tc>
        <w:tc>
          <w:tcPr>
            <w:tcW w:w="1961" w:type="dxa"/>
          </w:tcPr>
          <w:p w14:paraId="4B02D2A6" w14:textId="77777777" w:rsidR="00A57CED" w:rsidRPr="00B24950" w:rsidRDefault="00A57CED" w:rsidP="00353A1C">
            <w:pPr>
              <w:rPr>
                <w:rFonts w:cstheme="minorHAnsi"/>
              </w:rPr>
            </w:pPr>
          </w:p>
        </w:tc>
        <w:tc>
          <w:tcPr>
            <w:tcW w:w="1664" w:type="dxa"/>
          </w:tcPr>
          <w:p w14:paraId="4657F71B" w14:textId="77777777" w:rsidR="00A57CED" w:rsidRPr="00B24950" w:rsidRDefault="00A57CED" w:rsidP="00353A1C">
            <w:pPr>
              <w:rPr>
                <w:rFonts w:cstheme="minorHAnsi"/>
              </w:rPr>
            </w:pPr>
          </w:p>
        </w:tc>
      </w:tr>
      <w:tr w:rsidR="00A57CED" w:rsidRPr="00B24950" w14:paraId="03DA67AE" w14:textId="77777777" w:rsidTr="002700A2">
        <w:tc>
          <w:tcPr>
            <w:tcW w:w="470" w:type="dxa"/>
          </w:tcPr>
          <w:p w14:paraId="6226E18F" w14:textId="42A6C7E2" w:rsidR="00A57CED" w:rsidRPr="00B24950" w:rsidRDefault="000A61DA" w:rsidP="00353A1C">
            <w:pPr>
              <w:rPr>
                <w:rFonts w:cstheme="minorHAnsi"/>
              </w:rPr>
            </w:pPr>
            <w:r>
              <w:rPr>
                <w:rFonts w:cstheme="minorHAnsi"/>
              </w:rPr>
              <w:t>c.</w:t>
            </w:r>
          </w:p>
        </w:tc>
        <w:tc>
          <w:tcPr>
            <w:tcW w:w="9466" w:type="dxa"/>
            <w:shd w:val="clear" w:color="auto" w:fill="EEECE1" w:themeFill="background2"/>
          </w:tcPr>
          <w:p w14:paraId="08A81DF8" w14:textId="0979ACB0" w:rsidR="00A57CED" w:rsidRPr="00B24950" w:rsidRDefault="0046401F" w:rsidP="00353A1C">
            <w:pPr>
              <w:rPr>
                <w:rFonts w:cstheme="minorHAnsi"/>
              </w:rPr>
            </w:pPr>
            <w:r w:rsidRPr="0046401F">
              <w:rPr>
                <w:rFonts w:cstheme="minorHAnsi"/>
              </w:rPr>
              <w:t>Please indicate whether your Response contains any variations from the requirements of the Solicitation Document.  If the answer is yes, list each variation with specificity and include the pertinent page numbers containing the variation.</w:t>
            </w:r>
          </w:p>
        </w:tc>
        <w:tc>
          <w:tcPr>
            <w:tcW w:w="1961" w:type="dxa"/>
            <w:shd w:val="clear" w:color="auto" w:fill="EEECE1" w:themeFill="background2"/>
          </w:tcPr>
          <w:p w14:paraId="34925F9A" w14:textId="742C67C4" w:rsidR="00A57CED" w:rsidRPr="00B24950" w:rsidRDefault="000A61DA" w:rsidP="00353A1C">
            <w:pPr>
              <w:rPr>
                <w:rFonts w:cstheme="minorHAnsi"/>
              </w:rPr>
            </w:pPr>
            <w:r>
              <w:rPr>
                <w:rFonts w:cstheme="minorHAnsi"/>
              </w:rPr>
              <w:t>Not Scored</w:t>
            </w:r>
          </w:p>
        </w:tc>
        <w:tc>
          <w:tcPr>
            <w:tcW w:w="1664" w:type="dxa"/>
            <w:shd w:val="clear" w:color="auto" w:fill="EEECE1" w:themeFill="background2"/>
          </w:tcPr>
          <w:p w14:paraId="6E6A6CBC" w14:textId="77777777" w:rsidR="00A57CED" w:rsidRPr="00B24950" w:rsidRDefault="00A57CED" w:rsidP="00353A1C">
            <w:pPr>
              <w:rPr>
                <w:rFonts w:cstheme="minorHAnsi"/>
              </w:rPr>
            </w:pPr>
          </w:p>
        </w:tc>
      </w:tr>
      <w:tr w:rsidR="00A57CED" w:rsidRPr="00B24950" w14:paraId="06BD9DF3" w14:textId="77777777" w:rsidTr="00A56595">
        <w:tc>
          <w:tcPr>
            <w:tcW w:w="470" w:type="dxa"/>
          </w:tcPr>
          <w:p w14:paraId="08E7E4FD" w14:textId="77777777" w:rsidR="00A57CED" w:rsidRPr="00B24950" w:rsidRDefault="00A57CED" w:rsidP="00353A1C">
            <w:pPr>
              <w:rPr>
                <w:rFonts w:cstheme="minorHAnsi"/>
              </w:rPr>
            </w:pPr>
          </w:p>
        </w:tc>
        <w:tc>
          <w:tcPr>
            <w:tcW w:w="9466" w:type="dxa"/>
          </w:tcPr>
          <w:p w14:paraId="434866D2" w14:textId="7F8C4056" w:rsidR="00A57CED" w:rsidRPr="00B24950" w:rsidRDefault="000A61DA" w:rsidP="00353A1C">
            <w:pPr>
              <w:rPr>
                <w:rFonts w:cstheme="minorHAnsi"/>
              </w:rPr>
            </w:pPr>
            <w:r>
              <w:rPr>
                <w:rFonts w:cstheme="minorHAnsi"/>
              </w:rPr>
              <w:t>ANSWER:</w:t>
            </w:r>
          </w:p>
        </w:tc>
        <w:tc>
          <w:tcPr>
            <w:tcW w:w="1961" w:type="dxa"/>
          </w:tcPr>
          <w:p w14:paraId="4B9D66DF" w14:textId="77777777" w:rsidR="00A57CED" w:rsidRPr="00B24950" w:rsidRDefault="00A57CED" w:rsidP="00353A1C">
            <w:pPr>
              <w:rPr>
                <w:rFonts w:cstheme="minorHAnsi"/>
              </w:rPr>
            </w:pPr>
          </w:p>
        </w:tc>
        <w:tc>
          <w:tcPr>
            <w:tcW w:w="1664" w:type="dxa"/>
          </w:tcPr>
          <w:p w14:paraId="70805805" w14:textId="77777777" w:rsidR="00A57CED" w:rsidRPr="00B24950" w:rsidRDefault="00A57CED" w:rsidP="00353A1C">
            <w:pPr>
              <w:rPr>
                <w:rFonts w:cstheme="minorHAnsi"/>
              </w:rPr>
            </w:pPr>
          </w:p>
        </w:tc>
      </w:tr>
      <w:tr w:rsidR="00A57CED" w:rsidRPr="00B24950" w14:paraId="7BAEDAB6" w14:textId="77777777" w:rsidTr="002700A2">
        <w:tc>
          <w:tcPr>
            <w:tcW w:w="470" w:type="dxa"/>
          </w:tcPr>
          <w:p w14:paraId="7137521C" w14:textId="6124CA4D" w:rsidR="00A57CED" w:rsidRPr="00B24950" w:rsidRDefault="00F06D66" w:rsidP="00353A1C">
            <w:pPr>
              <w:rPr>
                <w:rFonts w:cstheme="minorHAnsi"/>
              </w:rPr>
            </w:pPr>
            <w:r>
              <w:rPr>
                <w:rFonts w:cstheme="minorHAnsi"/>
              </w:rPr>
              <w:t>d.</w:t>
            </w:r>
          </w:p>
        </w:tc>
        <w:tc>
          <w:tcPr>
            <w:tcW w:w="9466" w:type="dxa"/>
            <w:shd w:val="clear" w:color="auto" w:fill="EEECE1" w:themeFill="background2"/>
          </w:tcPr>
          <w:p w14:paraId="72560164" w14:textId="73C0F9F5" w:rsidR="00A57CED" w:rsidRPr="00B24950" w:rsidRDefault="00165064" w:rsidP="00353A1C">
            <w:pPr>
              <w:rPr>
                <w:rFonts w:cstheme="minorHAnsi"/>
              </w:rPr>
            </w:pPr>
            <w:r w:rsidRPr="00165064">
              <w:rPr>
                <w:rFonts w:cstheme="minorHAnsi"/>
              </w:rPr>
              <w:t xml:space="preserve">Please indicate whether you are requesting that DSHS consider any exceptions and/or revisions to the sample contract language found in Attachment A.  If so, state the page of Attachment A on which the text you </w:t>
            </w:r>
            <w:proofErr w:type="gramStart"/>
            <w:r w:rsidRPr="00165064">
              <w:rPr>
                <w:rFonts w:cstheme="minorHAnsi"/>
              </w:rPr>
              <w:t>request to change</w:t>
            </w:r>
            <w:proofErr w:type="gramEnd"/>
            <w:r w:rsidRPr="00165064">
              <w:rPr>
                <w:rFonts w:cstheme="minorHAnsi"/>
              </w:rPr>
              <w:t xml:space="preserve"> is found, and state the specific changes you are requesting.  DSHS shall be under no obligation to agree to any requested </w:t>
            </w:r>
            <w:proofErr w:type="gramStart"/>
            <w:r w:rsidRPr="00165064">
              <w:rPr>
                <w:rFonts w:cstheme="minorHAnsi"/>
              </w:rPr>
              <w:t>changes, and</w:t>
            </w:r>
            <w:proofErr w:type="gramEnd"/>
            <w:r w:rsidRPr="00165064">
              <w:rPr>
                <w:rFonts w:cstheme="minorHAnsi"/>
              </w:rPr>
              <w:t xml:space="preserve"> will not consider changes to contract language or negotiate any new language not identified in response to this question.</w:t>
            </w:r>
          </w:p>
        </w:tc>
        <w:tc>
          <w:tcPr>
            <w:tcW w:w="1961" w:type="dxa"/>
            <w:shd w:val="clear" w:color="auto" w:fill="EEECE1" w:themeFill="background2"/>
          </w:tcPr>
          <w:p w14:paraId="68805808" w14:textId="3CD24FAC" w:rsidR="00A57CED" w:rsidRPr="00B24950" w:rsidRDefault="00F06D66" w:rsidP="00353A1C">
            <w:pPr>
              <w:rPr>
                <w:rFonts w:cstheme="minorHAnsi"/>
              </w:rPr>
            </w:pPr>
            <w:r>
              <w:rPr>
                <w:rFonts w:cstheme="minorHAnsi"/>
              </w:rPr>
              <w:t>Not Scored</w:t>
            </w:r>
          </w:p>
        </w:tc>
        <w:tc>
          <w:tcPr>
            <w:tcW w:w="1664" w:type="dxa"/>
            <w:shd w:val="clear" w:color="auto" w:fill="EEECE1" w:themeFill="background2"/>
          </w:tcPr>
          <w:p w14:paraId="1EBE0ABE" w14:textId="77777777" w:rsidR="00A57CED" w:rsidRPr="00B24950" w:rsidRDefault="00A57CED" w:rsidP="00353A1C">
            <w:pPr>
              <w:rPr>
                <w:rFonts w:cstheme="minorHAnsi"/>
              </w:rPr>
            </w:pPr>
          </w:p>
        </w:tc>
      </w:tr>
      <w:tr w:rsidR="000A61DA" w:rsidRPr="00B24950" w14:paraId="0F5109F4" w14:textId="77777777" w:rsidTr="00A56595">
        <w:tc>
          <w:tcPr>
            <w:tcW w:w="470" w:type="dxa"/>
          </w:tcPr>
          <w:p w14:paraId="3E25645F" w14:textId="77777777" w:rsidR="000A61DA" w:rsidRPr="00B24950" w:rsidRDefault="000A61DA" w:rsidP="00353A1C">
            <w:pPr>
              <w:rPr>
                <w:rFonts w:cstheme="minorHAnsi"/>
              </w:rPr>
            </w:pPr>
          </w:p>
        </w:tc>
        <w:tc>
          <w:tcPr>
            <w:tcW w:w="9466" w:type="dxa"/>
          </w:tcPr>
          <w:p w14:paraId="3B8863C3" w14:textId="019BB21F" w:rsidR="000A61DA" w:rsidRPr="00B24950" w:rsidRDefault="00F06D66" w:rsidP="00353A1C">
            <w:pPr>
              <w:rPr>
                <w:rFonts w:cstheme="minorHAnsi"/>
              </w:rPr>
            </w:pPr>
            <w:r>
              <w:rPr>
                <w:rFonts w:cstheme="minorHAnsi"/>
              </w:rPr>
              <w:t>ANSWER:</w:t>
            </w:r>
          </w:p>
        </w:tc>
        <w:tc>
          <w:tcPr>
            <w:tcW w:w="1961" w:type="dxa"/>
          </w:tcPr>
          <w:p w14:paraId="7A67F2BF" w14:textId="77777777" w:rsidR="000A61DA" w:rsidRPr="00B24950" w:rsidRDefault="000A61DA" w:rsidP="00353A1C">
            <w:pPr>
              <w:rPr>
                <w:rFonts w:cstheme="minorHAnsi"/>
              </w:rPr>
            </w:pPr>
          </w:p>
        </w:tc>
        <w:tc>
          <w:tcPr>
            <w:tcW w:w="1664" w:type="dxa"/>
          </w:tcPr>
          <w:p w14:paraId="00D89176" w14:textId="77777777" w:rsidR="000A61DA" w:rsidRPr="00B24950" w:rsidRDefault="000A61DA" w:rsidP="00353A1C">
            <w:pPr>
              <w:rPr>
                <w:rFonts w:cstheme="minorHAnsi"/>
              </w:rPr>
            </w:pPr>
          </w:p>
        </w:tc>
      </w:tr>
      <w:tr w:rsidR="000A61DA" w:rsidRPr="00B24950" w14:paraId="14789EA9" w14:textId="77777777" w:rsidTr="002700A2">
        <w:tc>
          <w:tcPr>
            <w:tcW w:w="470" w:type="dxa"/>
          </w:tcPr>
          <w:p w14:paraId="35F99F66" w14:textId="2AF6D17B" w:rsidR="000A61DA" w:rsidRPr="00B24950" w:rsidRDefault="00F06D66" w:rsidP="00353A1C">
            <w:pPr>
              <w:rPr>
                <w:rFonts w:cstheme="minorHAnsi"/>
              </w:rPr>
            </w:pPr>
            <w:r>
              <w:rPr>
                <w:rFonts w:cstheme="minorHAnsi"/>
              </w:rPr>
              <w:t>e.</w:t>
            </w:r>
          </w:p>
        </w:tc>
        <w:tc>
          <w:tcPr>
            <w:tcW w:w="9466" w:type="dxa"/>
            <w:shd w:val="clear" w:color="auto" w:fill="EEECE1" w:themeFill="background2"/>
          </w:tcPr>
          <w:p w14:paraId="4464EAEA" w14:textId="7D0E32A5" w:rsidR="000A61DA" w:rsidRPr="00B24950" w:rsidRDefault="000C4D25" w:rsidP="00353A1C">
            <w:pPr>
              <w:rPr>
                <w:rFonts w:cstheme="minorHAnsi"/>
              </w:rPr>
            </w:pPr>
            <w:r w:rsidRPr="000C4D25">
              <w:rPr>
                <w:rFonts w:cstheme="minorHAnsi"/>
              </w:rPr>
              <w:t xml:space="preserve">If Bidder considers any information that is submitted as part of its Response to be proprietary, please identify the numbered pages of Bidder’s Response containing such information and place the word “Proprietary” in the lower </w:t>
            </w:r>
            <w:proofErr w:type="gramStart"/>
            <w:r w:rsidRPr="000C4D25">
              <w:rPr>
                <w:rFonts w:cstheme="minorHAnsi"/>
              </w:rPr>
              <w:t>right hand</w:t>
            </w:r>
            <w:proofErr w:type="gramEnd"/>
            <w:r w:rsidRPr="000C4D25">
              <w:rPr>
                <w:rFonts w:cstheme="minorHAnsi"/>
              </w:rPr>
              <w:t xml:space="preserve"> corner of each of these identified pages.</w:t>
            </w:r>
          </w:p>
        </w:tc>
        <w:tc>
          <w:tcPr>
            <w:tcW w:w="1961" w:type="dxa"/>
            <w:shd w:val="clear" w:color="auto" w:fill="EEECE1" w:themeFill="background2"/>
          </w:tcPr>
          <w:p w14:paraId="6E94EB32" w14:textId="73D918A8" w:rsidR="000A61DA" w:rsidRPr="00B24950" w:rsidRDefault="00F06D66" w:rsidP="00353A1C">
            <w:pPr>
              <w:rPr>
                <w:rFonts w:cstheme="minorHAnsi"/>
              </w:rPr>
            </w:pPr>
            <w:r>
              <w:rPr>
                <w:rFonts w:cstheme="minorHAnsi"/>
              </w:rPr>
              <w:t>Not Scored</w:t>
            </w:r>
          </w:p>
        </w:tc>
        <w:tc>
          <w:tcPr>
            <w:tcW w:w="1664" w:type="dxa"/>
            <w:shd w:val="clear" w:color="auto" w:fill="EEECE1" w:themeFill="background2"/>
          </w:tcPr>
          <w:p w14:paraId="620FD559" w14:textId="77777777" w:rsidR="000A61DA" w:rsidRPr="00B24950" w:rsidRDefault="000A61DA" w:rsidP="00353A1C">
            <w:pPr>
              <w:rPr>
                <w:rFonts w:cstheme="minorHAnsi"/>
              </w:rPr>
            </w:pPr>
          </w:p>
        </w:tc>
      </w:tr>
      <w:tr w:rsidR="000A61DA" w:rsidRPr="00B24950" w14:paraId="5EB3DCE3" w14:textId="77777777" w:rsidTr="00A56595">
        <w:tc>
          <w:tcPr>
            <w:tcW w:w="470" w:type="dxa"/>
          </w:tcPr>
          <w:p w14:paraId="09AC1FCB" w14:textId="77777777" w:rsidR="000A61DA" w:rsidRPr="00B24950" w:rsidRDefault="000A61DA" w:rsidP="00353A1C">
            <w:pPr>
              <w:rPr>
                <w:rFonts w:cstheme="minorHAnsi"/>
              </w:rPr>
            </w:pPr>
          </w:p>
        </w:tc>
        <w:tc>
          <w:tcPr>
            <w:tcW w:w="9466" w:type="dxa"/>
          </w:tcPr>
          <w:p w14:paraId="2B4C618D" w14:textId="059ACED6" w:rsidR="000A61DA" w:rsidRPr="00B24950" w:rsidRDefault="00F06D66" w:rsidP="00353A1C">
            <w:pPr>
              <w:rPr>
                <w:rFonts w:cstheme="minorHAnsi"/>
              </w:rPr>
            </w:pPr>
            <w:r>
              <w:rPr>
                <w:rFonts w:cstheme="minorHAnsi"/>
              </w:rPr>
              <w:t>ANSWER:</w:t>
            </w:r>
          </w:p>
        </w:tc>
        <w:tc>
          <w:tcPr>
            <w:tcW w:w="1961" w:type="dxa"/>
          </w:tcPr>
          <w:p w14:paraId="2C47178B" w14:textId="77777777" w:rsidR="000A61DA" w:rsidRPr="00B24950" w:rsidRDefault="000A61DA" w:rsidP="00353A1C">
            <w:pPr>
              <w:rPr>
                <w:rFonts w:cstheme="minorHAnsi"/>
              </w:rPr>
            </w:pPr>
          </w:p>
        </w:tc>
        <w:tc>
          <w:tcPr>
            <w:tcW w:w="1664" w:type="dxa"/>
          </w:tcPr>
          <w:p w14:paraId="3E5F079D" w14:textId="77777777" w:rsidR="000A61DA" w:rsidRPr="00B24950" w:rsidRDefault="000A61DA" w:rsidP="00353A1C">
            <w:pPr>
              <w:rPr>
                <w:rFonts w:cstheme="minorHAnsi"/>
              </w:rPr>
            </w:pPr>
          </w:p>
        </w:tc>
      </w:tr>
      <w:tr w:rsidR="00F06D66" w:rsidRPr="00B24950" w14:paraId="2AA3E031" w14:textId="77777777" w:rsidTr="002700A2">
        <w:tc>
          <w:tcPr>
            <w:tcW w:w="470" w:type="dxa"/>
          </w:tcPr>
          <w:p w14:paraId="3F7BDF80" w14:textId="05F503F5" w:rsidR="00F06D66" w:rsidRPr="00B24950" w:rsidRDefault="00F06D66" w:rsidP="00353A1C">
            <w:pPr>
              <w:rPr>
                <w:rFonts w:cstheme="minorHAnsi"/>
              </w:rPr>
            </w:pPr>
            <w:r>
              <w:rPr>
                <w:rFonts w:cstheme="minorHAnsi"/>
              </w:rPr>
              <w:t>f.</w:t>
            </w:r>
          </w:p>
        </w:tc>
        <w:tc>
          <w:tcPr>
            <w:tcW w:w="9466" w:type="dxa"/>
            <w:shd w:val="clear" w:color="auto" w:fill="EEECE1" w:themeFill="background2"/>
          </w:tcPr>
          <w:p w14:paraId="0E3A189B" w14:textId="0381A47A" w:rsidR="00F06D66" w:rsidRDefault="00B13AC1" w:rsidP="00353A1C">
            <w:pPr>
              <w:rPr>
                <w:rFonts w:cstheme="minorHAnsi"/>
              </w:rPr>
            </w:pPr>
            <w:r w:rsidRPr="00B13AC1">
              <w:rPr>
                <w:rFonts w:cstheme="minorHAnsi"/>
              </w:rPr>
              <w:t>Please indicate whether you have had a contract terminated for cause or default within the past five (5) years.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961" w:type="dxa"/>
            <w:shd w:val="clear" w:color="auto" w:fill="EEECE1" w:themeFill="background2"/>
          </w:tcPr>
          <w:p w14:paraId="65CEA362" w14:textId="3808A131" w:rsidR="00F06D66" w:rsidRPr="00B24950" w:rsidRDefault="00F06D66" w:rsidP="00353A1C">
            <w:pPr>
              <w:rPr>
                <w:rFonts w:cstheme="minorHAnsi"/>
              </w:rPr>
            </w:pPr>
            <w:r>
              <w:rPr>
                <w:rFonts w:cstheme="minorHAnsi"/>
              </w:rPr>
              <w:t>Not Scored</w:t>
            </w:r>
          </w:p>
        </w:tc>
        <w:tc>
          <w:tcPr>
            <w:tcW w:w="1664" w:type="dxa"/>
            <w:shd w:val="clear" w:color="auto" w:fill="EEECE1" w:themeFill="background2"/>
          </w:tcPr>
          <w:p w14:paraId="435EE5D4" w14:textId="77777777" w:rsidR="00F06D66" w:rsidRPr="00B24950" w:rsidRDefault="00F06D66" w:rsidP="00353A1C">
            <w:pPr>
              <w:rPr>
                <w:rFonts w:cstheme="minorHAnsi"/>
              </w:rPr>
            </w:pPr>
          </w:p>
        </w:tc>
      </w:tr>
      <w:tr w:rsidR="00F06D66" w:rsidRPr="00B24950" w14:paraId="60BB0A9B" w14:textId="77777777" w:rsidTr="00A56595">
        <w:tc>
          <w:tcPr>
            <w:tcW w:w="470" w:type="dxa"/>
          </w:tcPr>
          <w:p w14:paraId="1ADD9A40" w14:textId="77777777" w:rsidR="00F06D66" w:rsidRPr="00B24950" w:rsidRDefault="00F06D66" w:rsidP="00353A1C">
            <w:pPr>
              <w:rPr>
                <w:rFonts w:cstheme="minorHAnsi"/>
              </w:rPr>
            </w:pPr>
          </w:p>
        </w:tc>
        <w:tc>
          <w:tcPr>
            <w:tcW w:w="9466" w:type="dxa"/>
          </w:tcPr>
          <w:p w14:paraId="42733695" w14:textId="24FABB88" w:rsidR="00F06D66" w:rsidRDefault="00F06D66" w:rsidP="00353A1C">
            <w:pPr>
              <w:rPr>
                <w:rFonts w:cstheme="minorHAnsi"/>
              </w:rPr>
            </w:pPr>
            <w:r>
              <w:rPr>
                <w:rFonts w:cstheme="minorHAnsi"/>
              </w:rPr>
              <w:t>ANSWER:</w:t>
            </w:r>
          </w:p>
        </w:tc>
        <w:tc>
          <w:tcPr>
            <w:tcW w:w="1961" w:type="dxa"/>
          </w:tcPr>
          <w:p w14:paraId="5901C7D8" w14:textId="77777777" w:rsidR="00F06D66" w:rsidRPr="00B24950" w:rsidRDefault="00F06D66" w:rsidP="00353A1C">
            <w:pPr>
              <w:rPr>
                <w:rFonts w:cstheme="minorHAnsi"/>
              </w:rPr>
            </w:pPr>
          </w:p>
        </w:tc>
        <w:tc>
          <w:tcPr>
            <w:tcW w:w="1664" w:type="dxa"/>
          </w:tcPr>
          <w:p w14:paraId="345CA1E1" w14:textId="77777777" w:rsidR="00F06D66" w:rsidRPr="00B24950" w:rsidRDefault="00F06D66" w:rsidP="00353A1C">
            <w:pPr>
              <w:rPr>
                <w:rFonts w:cstheme="minorHAnsi"/>
              </w:rPr>
            </w:pPr>
          </w:p>
        </w:tc>
      </w:tr>
      <w:tr w:rsidR="00F06D66" w:rsidRPr="00B24950" w14:paraId="63993A18" w14:textId="77777777" w:rsidTr="002700A2">
        <w:tc>
          <w:tcPr>
            <w:tcW w:w="470" w:type="dxa"/>
          </w:tcPr>
          <w:p w14:paraId="4C1BC247" w14:textId="6DA6B846" w:rsidR="00F06D66" w:rsidRPr="00B24950" w:rsidRDefault="00F06D66" w:rsidP="00353A1C">
            <w:pPr>
              <w:rPr>
                <w:rFonts w:cstheme="minorHAnsi"/>
              </w:rPr>
            </w:pPr>
            <w:r>
              <w:rPr>
                <w:rFonts w:cstheme="minorHAnsi"/>
              </w:rPr>
              <w:t>g.</w:t>
            </w:r>
          </w:p>
        </w:tc>
        <w:tc>
          <w:tcPr>
            <w:tcW w:w="9466" w:type="dxa"/>
            <w:shd w:val="clear" w:color="auto" w:fill="EEECE1" w:themeFill="background2"/>
          </w:tcPr>
          <w:p w14:paraId="5FF8E8F2" w14:textId="669E72B3" w:rsidR="00F06D66" w:rsidRDefault="007D79ED" w:rsidP="00353A1C">
            <w:pPr>
              <w:rPr>
                <w:rFonts w:cstheme="minorHAnsi"/>
              </w:rPr>
            </w:pPr>
            <w:r w:rsidRPr="007D79ED">
              <w:rPr>
                <w:rFonts w:cstheme="minorHAnsi"/>
              </w:rPr>
              <w:t xml:space="preserve">Please identify any prior contracts Bidder has </w:t>
            </w:r>
            <w:proofErr w:type="gramStart"/>
            <w:r w:rsidRPr="007D79ED">
              <w:rPr>
                <w:rFonts w:cstheme="minorHAnsi"/>
              </w:rPr>
              <w:t>entered into</w:t>
            </w:r>
            <w:proofErr w:type="gramEnd"/>
            <w:r w:rsidRPr="007D79ED">
              <w:rPr>
                <w:rFonts w:cstheme="minorHAnsi"/>
              </w:rPr>
              <w:t xml:space="preserve"> with the State of Washington within the past ten (10) years and identify the dates and nature of the contract and primary agency contact for each.  </w:t>
            </w:r>
          </w:p>
        </w:tc>
        <w:tc>
          <w:tcPr>
            <w:tcW w:w="1961" w:type="dxa"/>
            <w:shd w:val="clear" w:color="auto" w:fill="EEECE1" w:themeFill="background2"/>
          </w:tcPr>
          <w:p w14:paraId="6B0D6CDE" w14:textId="18E89F92" w:rsidR="00F06D66" w:rsidRPr="00B24950" w:rsidRDefault="00F06D66" w:rsidP="00353A1C">
            <w:pPr>
              <w:rPr>
                <w:rFonts w:cstheme="minorHAnsi"/>
              </w:rPr>
            </w:pPr>
            <w:r>
              <w:rPr>
                <w:rFonts w:cstheme="minorHAnsi"/>
              </w:rPr>
              <w:t>Not Scored</w:t>
            </w:r>
          </w:p>
        </w:tc>
        <w:tc>
          <w:tcPr>
            <w:tcW w:w="1664" w:type="dxa"/>
            <w:shd w:val="clear" w:color="auto" w:fill="EEECE1" w:themeFill="background2"/>
          </w:tcPr>
          <w:p w14:paraId="7D16827F" w14:textId="77777777" w:rsidR="00F06D66" w:rsidRPr="00B24950" w:rsidRDefault="00F06D66" w:rsidP="00353A1C">
            <w:pPr>
              <w:rPr>
                <w:rFonts w:cstheme="minorHAnsi"/>
              </w:rPr>
            </w:pPr>
          </w:p>
        </w:tc>
      </w:tr>
      <w:tr w:rsidR="00F06D66" w:rsidRPr="00B24950" w14:paraId="41A5AD91" w14:textId="77777777" w:rsidTr="00A56595">
        <w:tc>
          <w:tcPr>
            <w:tcW w:w="470" w:type="dxa"/>
          </w:tcPr>
          <w:p w14:paraId="37CB3B14" w14:textId="77777777" w:rsidR="00F06D66" w:rsidRPr="00B24950" w:rsidRDefault="00F06D66" w:rsidP="00353A1C">
            <w:pPr>
              <w:rPr>
                <w:rFonts w:cstheme="minorHAnsi"/>
              </w:rPr>
            </w:pPr>
          </w:p>
        </w:tc>
        <w:tc>
          <w:tcPr>
            <w:tcW w:w="9466" w:type="dxa"/>
          </w:tcPr>
          <w:p w14:paraId="0AA64E8D" w14:textId="631208CE" w:rsidR="00F06D66" w:rsidRDefault="00F06D66" w:rsidP="00353A1C">
            <w:pPr>
              <w:rPr>
                <w:rFonts w:cstheme="minorHAnsi"/>
              </w:rPr>
            </w:pPr>
            <w:r>
              <w:rPr>
                <w:rFonts w:cstheme="minorHAnsi"/>
              </w:rPr>
              <w:t>ANSWER:</w:t>
            </w:r>
          </w:p>
        </w:tc>
        <w:tc>
          <w:tcPr>
            <w:tcW w:w="1961" w:type="dxa"/>
          </w:tcPr>
          <w:p w14:paraId="29203A5C" w14:textId="77777777" w:rsidR="00F06D66" w:rsidRPr="00B24950" w:rsidRDefault="00F06D66" w:rsidP="00353A1C">
            <w:pPr>
              <w:rPr>
                <w:rFonts w:cstheme="minorHAnsi"/>
              </w:rPr>
            </w:pPr>
          </w:p>
        </w:tc>
        <w:tc>
          <w:tcPr>
            <w:tcW w:w="1664" w:type="dxa"/>
          </w:tcPr>
          <w:p w14:paraId="546BABAB" w14:textId="77777777" w:rsidR="00F06D66" w:rsidRPr="00B24950" w:rsidRDefault="00F06D66" w:rsidP="00353A1C">
            <w:pPr>
              <w:rPr>
                <w:rFonts w:cstheme="minorHAnsi"/>
              </w:rPr>
            </w:pPr>
          </w:p>
        </w:tc>
      </w:tr>
      <w:tr w:rsidR="00F06D66" w:rsidRPr="00B24950" w14:paraId="3266873D" w14:textId="77777777" w:rsidTr="002700A2">
        <w:tc>
          <w:tcPr>
            <w:tcW w:w="470" w:type="dxa"/>
          </w:tcPr>
          <w:p w14:paraId="7E29A21E" w14:textId="67B930B4" w:rsidR="00F06D66" w:rsidRPr="00B24950" w:rsidRDefault="00F06D66" w:rsidP="00353A1C">
            <w:pPr>
              <w:rPr>
                <w:rFonts w:cstheme="minorHAnsi"/>
              </w:rPr>
            </w:pPr>
            <w:r>
              <w:rPr>
                <w:rFonts w:cstheme="minorHAnsi"/>
              </w:rPr>
              <w:t>h.</w:t>
            </w:r>
          </w:p>
        </w:tc>
        <w:tc>
          <w:tcPr>
            <w:tcW w:w="9466" w:type="dxa"/>
            <w:shd w:val="clear" w:color="auto" w:fill="EEECE1" w:themeFill="background2"/>
          </w:tcPr>
          <w:p w14:paraId="1E3D54C2" w14:textId="40546394" w:rsidR="00F06D66" w:rsidRDefault="00181728" w:rsidP="00353A1C">
            <w:pPr>
              <w:rPr>
                <w:rFonts w:cstheme="minorHAnsi"/>
              </w:rPr>
            </w:pPr>
            <w:r w:rsidRPr="00181728">
              <w:rPr>
                <w:rFonts w:cstheme="minorHAnsi"/>
              </w:rPr>
              <w:t xml:space="preserve">Please indicate whether Bidder has been the subject of a lawsuit or administrative </w:t>
            </w:r>
            <w:proofErr w:type="gramStart"/>
            <w:r w:rsidRPr="00181728">
              <w:rPr>
                <w:rFonts w:cstheme="minorHAnsi"/>
              </w:rPr>
              <w:t>proceeding</w:t>
            </w:r>
            <w:proofErr w:type="gramEnd"/>
            <w:r w:rsidRPr="00181728">
              <w:rPr>
                <w:rFonts w:cstheme="minorHAnsi"/>
              </w:rPr>
              <w:t xml:space="preserve"> alleging a failure to comply with laws relating to the types of services </w:t>
            </w:r>
            <w:proofErr w:type="gramStart"/>
            <w:r w:rsidRPr="00181728">
              <w:rPr>
                <w:rFonts w:cstheme="minorHAnsi"/>
              </w:rPr>
              <w:t>Bidder</w:t>
            </w:r>
            <w:proofErr w:type="gramEnd"/>
            <w:r w:rsidRPr="00181728">
              <w:rPr>
                <w:rFonts w:cstheme="minorHAnsi"/>
              </w:rPr>
              <w:t xml:space="preserve"> proposes to provide pursuant to this Competitive Solicitation.  If the answer is yes, please list the nature of the allegations, docket </w:t>
            </w:r>
            <w:r w:rsidRPr="00181728">
              <w:rPr>
                <w:rFonts w:cstheme="minorHAnsi"/>
              </w:rPr>
              <w:lastRenderedPageBreak/>
              <w:t>number, disposition and date (if applicable) and Bidder’s explanation of how it has changed its practices or operations relative to any alleged deficiencies since that proceeding was filed.</w:t>
            </w:r>
          </w:p>
        </w:tc>
        <w:tc>
          <w:tcPr>
            <w:tcW w:w="1961" w:type="dxa"/>
            <w:shd w:val="clear" w:color="auto" w:fill="EEECE1" w:themeFill="background2"/>
          </w:tcPr>
          <w:p w14:paraId="31E953B2" w14:textId="349FD386" w:rsidR="00F06D66" w:rsidRPr="00B24950" w:rsidRDefault="00F06D66" w:rsidP="00353A1C">
            <w:pPr>
              <w:rPr>
                <w:rFonts w:cstheme="minorHAnsi"/>
              </w:rPr>
            </w:pPr>
            <w:r>
              <w:rPr>
                <w:rFonts w:cstheme="minorHAnsi"/>
              </w:rPr>
              <w:lastRenderedPageBreak/>
              <w:t>Not Scored</w:t>
            </w:r>
          </w:p>
        </w:tc>
        <w:tc>
          <w:tcPr>
            <w:tcW w:w="1664" w:type="dxa"/>
            <w:shd w:val="clear" w:color="auto" w:fill="EEECE1" w:themeFill="background2"/>
          </w:tcPr>
          <w:p w14:paraId="5F3C9680" w14:textId="77777777" w:rsidR="00F06D66" w:rsidRPr="00B24950" w:rsidRDefault="00F06D66" w:rsidP="00353A1C">
            <w:pPr>
              <w:rPr>
                <w:rFonts w:cstheme="minorHAnsi"/>
              </w:rPr>
            </w:pPr>
          </w:p>
        </w:tc>
      </w:tr>
      <w:tr w:rsidR="00F06D66" w:rsidRPr="00B24950" w14:paraId="44D4CB44" w14:textId="77777777" w:rsidTr="00A56595">
        <w:tc>
          <w:tcPr>
            <w:tcW w:w="470" w:type="dxa"/>
          </w:tcPr>
          <w:p w14:paraId="1BDB5A6D" w14:textId="77777777" w:rsidR="00F06D66" w:rsidRPr="00B24950" w:rsidRDefault="00F06D66" w:rsidP="00353A1C">
            <w:pPr>
              <w:rPr>
                <w:rFonts w:cstheme="minorHAnsi"/>
              </w:rPr>
            </w:pPr>
          </w:p>
        </w:tc>
        <w:tc>
          <w:tcPr>
            <w:tcW w:w="9466" w:type="dxa"/>
          </w:tcPr>
          <w:p w14:paraId="4928D8BF" w14:textId="27B64FF9" w:rsidR="00F06D66" w:rsidRDefault="00F06D66" w:rsidP="00353A1C">
            <w:pPr>
              <w:rPr>
                <w:rFonts w:cstheme="minorHAnsi"/>
              </w:rPr>
            </w:pPr>
            <w:r>
              <w:rPr>
                <w:rFonts w:cstheme="minorHAnsi"/>
              </w:rPr>
              <w:t>ANSWER:</w:t>
            </w:r>
          </w:p>
        </w:tc>
        <w:tc>
          <w:tcPr>
            <w:tcW w:w="1961" w:type="dxa"/>
          </w:tcPr>
          <w:p w14:paraId="3F0FE65D" w14:textId="77777777" w:rsidR="00F06D66" w:rsidRPr="00B24950" w:rsidRDefault="00F06D66" w:rsidP="00353A1C">
            <w:pPr>
              <w:rPr>
                <w:rFonts w:cstheme="minorHAnsi"/>
              </w:rPr>
            </w:pPr>
          </w:p>
        </w:tc>
        <w:tc>
          <w:tcPr>
            <w:tcW w:w="1664" w:type="dxa"/>
          </w:tcPr>
          <w:p w14:paraId="6005427E" w14:textId="77777777" w:rsidR="00F06D66" w:rsidRPr="00B24950" w:rsidRDefault="00F06D66" w:rsidP="00353A1C">
            <w:pPr>
              <w:rPr>
                <w:rFonts w:cstheme="minorHAnsi"/>
              </w:rPr>
            </w:pPr>
          </w:p>
        </w:tc>
      </w:tr>
      <w:tr w:rsidR="00F06D66" w:rsidRPr="00B24950" w14:paraId="51D752A3" w14:textId="77777777" w:rsidTr="002700A2">
        <w:tc>
          <w:tcPr>
            <w:tcW w:w="470" w:type="dxa"/>
          </w:tcPr>
          <w:p w14:paraId="54D1CB2F" w14:textId="15C60B77" w:rsidR="00F06D66" w:rsidRPr="00B24950" w:rsidRDefault="00F06D66" w:rsidP="00353A1C">
            <w:pPr>
              <w:rPr>
                <w:rFonts w:cstheme="minorHAnsi"/>
              </w:rPr>
            </w:pPr>
            <w:r>
              <w:rPr>
                <w:rFonts w:cstheme="minorHAnsi"/>
              </w:rPr>
              <w:t>i.</w:t>
            </w:r>
          </w:p>
        </w:tc>
        <w:tc>
          <w:tcPr>
            <w:tcW w:w="9466" w:type="dxa"/>
            <w:shd w:val="clear" w:color="auto" w:fill="EEECE1" w:themeFill="background2"/>
          </w:tcPr>
          <w:p w14:paraId="0F6CAB1C" w14:textId="4170FACF" w:rsidR="00F06D66" w:rsidRDefault="009B6C07" w:rsidP="00353A1C">
            <w:pPr>
              <w:rPr>
                <w:rFonts w:cstheme="minorHAnsi"/>
              </w:rPr>
            </w:pPr>
            <w:r w:rsidRPr="009B6C07">
              <w:rPr>
                <w:rFonts w:cstheme="minorHAnsi"/>
              </w:rPr>
              <w:t>Please describe your proposed plans for the use of Subcontractors in performing this Contract, listing each Subcontractor, its proposed role, and the estimated percentage of the Contract that will be performed by each Subcontractor.  Please indicate whether each Subcontractor self-identifies or is certified as a Washington small business, a minority-owned business, a woman-owned business, a disadvantaged business enterprise, or a veteran-owned business.  If the answer is yes, please identify the type of organization(s) and provide details of any certifications.  Note that all Subcontractors must be approved by DSHS.</w:t>
            </w:r>
          </w:p>
        </w:tc>
        <w:tc>
          <w:tcPr>
            <w:tcW w:w="1961" w:type="dxa"/>
            <w:shd w:val="clear" w:color="auto" w:fill="EEECE1" w:themeFill="background2"/>
          </w:tcPr>
          <w:p w14:paraId="56ED0D43" w14:textId="094C87B7" w:rsidR="00F06D66" w:rsidRPr="00B24950" w:rsidRDefault="00F06D66" w:rsidP="00353A1C">
            <w:pPr>
              <w:rPr>
                <w:rFonts w:cstheme="minorHAnsi"/>
              </w:rPr>
            </w:pPr>
            <w:r>
              <w:rPr>
                <w:rFonts w:cstheme="minorHAnsi"/>
              </w:rPr>
              <w:t>Not Scored</w:t>
            </w:r>
          </w:p>
        </w:tc>
        <w:tc>
          <w:tcPr>
            <w:tcW w:w="1664" w:type="dxa"/>
            <w:shd w:val="clear" w:color="auto" w:fill="EEECE1" w:themeFill="background2"/>
          </w:tcPr>
          <w:p w14:paraId="5F22B71A" w14:textId="77777777" w:rsidR="00F06D66" w:rsidRPr="00B24950" w:rsidRDefault="00F06D66" w:rsidP="00353A1C">
            <w:pPr>
              <w:rPr>
                <w:rFonts w:cstheme="minorHAnsi"/>
              </w:rPr>
            </w:pPr>
          </w:p>
        </w:tc>
      </w:tr>
      <w:tr w:rsidR="00F06D66" w:rsidRPr="00B24950" w14:paraId="6DBEB8D4" w14:textId="77777777" w:rsidTr="00A56595">
        <w:tc>
          <w:tcPr>
            <w:tcW w:w="470" w:type="dxa"/>
          </w:tcPr>
          <w:p w14:paraId="40DB772E" w14:textId="77777777" w:rsidR="00F06D66" w:rsidRPr="00B24950" w:rsidRDefault="00F06D66" w:rsidP="00353A1C">
            <w:pPr>
              <w:rPr>
                <w:rFonts w:cstheme="minorHAnsi"/>
              </w:rPr>
            </w:pPr>
          </w:p>
        </w:tc>
        <w:tc>
          <w:tcPr>
            <w:tcW w:w="9466" w:type="dxa"/>
          </w:tcPr>
          <w:p w14:paraId="3E77FB93" w14:textId="7C400F99" w:rsidR="00F06D66" w:rsidRDefault="00F06D66" w:rsidP="00353A1C">
            <w:pPr>
              <w:rPr>
                <w:rFonts w:cstheme="minorHAnsi"/>
              </w:rPr>
            </w:pPr>
            <w:r>
              <w:rPr>
                <w:rFonts w:cstheme="minorHAnsi"/>
              </w:rPr>
              <w:t>ANSWER:</w:t>
            </w:r>
          </w:p>
        </w:tc>
        <w:tc>
          <w:tcPr>
            <w:tcW w:w="1961" w:type="dxa"/>
          </w:tcPr>
          <w:p w14:paraId="1BFB0468" w14:textId="77777777" w:rsidR="00F06D66" w:rsidRPr="00B24950" w:rsidRDefault="00F06D66" w:rsidP="00353A1C">
            <w:pPr>
              <w:rPr>
                <w:rFonts w:cstheme="minorHAnsi"/>
              </w:rPr>
            </w:pPr>
          </w:p>
        </w:tc>
        <w:tc>
          <w:tcPr>
            <w:tcW w:w="1664" w:type="dxa"/>
          </w:tcPr>
          <w:p w14:paraId="07E4C0A2" w14:textId="77777777" w:rsidR="00F06D66" w:rsidRPr="00B24950" w:rsidRDefault="00F06D66" w:rsidP="00353A1C">
            <w:pPr>
              <w:rPr>
                <w:rFonts w:cstheme="minorHAnsi"/>
              </w:rPr>
            </w:pPr>
          </w:p>
        </w:tc>
      </w:tr>
      <w:tr w:rsidR="00F06D66" w:rsidRPr="00B24950" w14:paraId="40709008" w14:textId="77777777" w:rsidTr="002700A2">
        <w:tc>
          <w:tcPr>
            <w:tcW w:w="470" w:type="dxa"/>
          </w:tcPr>
          <w:p w14:paraId="5F778B0C" w14:textId="7305EBD6" w:rsidR="00F06D66" w:rsidRPr="00B24950" w:rsidRDefault="00F06D66" w:rsidP="00353A1C">
            <w:pPr>
              <w:rPr>
                <w:rFonts w:cstheme="minorHAnsi"/>
              </w:rPr>
            </w:pPr>
            <w:r>
              <w:rPr>
                <w:rFonts w:cstheme="minorHAnsi"/>
              </w:rPr>
              <w:t>j.</w:t>
            </w:r>
          </w:p>
        </w:tc>
        <w:tc>
          <w:tcPr>
            <w:tcW w:w="9466" w:type="dxa"/>
            <w:shd w:val="clear" w:color="auto" w:fill="EEECE1" w:themeFill="background2"/>
          </w:tcPr>
          <w:p w14:paraId="081E261A" w14:textId="5305E757" w:rsidR="00F06D66" w:rsidRDefault="00845802" w:rsidP="00353A1C">
            <w:pPr>
              <w:rPr>
                <w:rFonts w:cstheme="minorHAnsi"/>
              </w:rPr>
            </w:pPr>
            <w:r w:rsidRPr="00845802">
              <w:rPr>
                <w:rFonts w:cstheme="minorHAnsi"/>
              </w:rPr>
              <w:t>Please describe any programs, policies or activities of your organization that support human health and environmental sustainability in your business practices.  If a program, policy or activity is specifically applicable to this Contract, please indicate so.</w:t>
            </w:r>
          </w:p>
        </w:tc>
        <w:tc>
          <w:tcPr>
            <w:tcW w:w="1961" w:type="dxa"/>
            <w:shd w:val="clear" w:color="auto" w:fill="EEECE1" w:themeFill="background2"/>
          </w:tcPr>
          <w:p w14:paraId="07A865A7" w14:textId="59966003" w:rsidR="00F06D66" w:rsidRPr="00B24950" w:rsidRDefault="00F06D66" w:rsidP="00353A1C">
            <w:pPr>
              <w:rPr>
                <w:rFonts w:cstheme="minorHAnsi"/>
              </w:rPr>
            </w:pPr>
            <w:r>
              <w:rPr>
                <w:rFonts w:cstheme="minorHAnsi"/>
              </w:rPr>
              <w:t>Not Scored</w:t>
            </w:r>
          </w:p>
        </w:tc>
        <w:tc>
          <w:tcPr>
            <w:tcW w:w="1664" w:type="dxa"/>
            <w:shd w:val="clear" w:color="auto" w:fill="EEECE1" w:themeFill="background2"/>
          </w:tcPr>
          <w:p w14:paraId="62505F9A" w14:textId="77777777" w:rsidR="00F06D66" w:rsidRPr="00B24950" w:rsidRDefault="00F06D66" w:rsidP="00353A1C">
            <w:pPr>
              <w:rPr>
                <w:rFonts w:cstheme="minorHAnsi"/>
              </w:rPr>
            </w:pPr>
          </w:p>
        </w:tc>
      </w:tr>
      <w:tr w:rsidR="00F06D66" w:rsidRPr="00B24950" w14:paraId="0167D112" w14:textId="77777777" w:rsidTr="00A56595">
        <w:tc>
          <w:tcPr>
            <w:tcW w:w="470" w:type="dxa"/>
          </w:tcPr>
          <w:p w14:paraId="3878F713" w14:textId="77777777" w:rsidR="00F06D66" w:rsidRPr="00B24950" w:rsidRDefault="00F06D66" w:rsidP="00353A1C">
            <w:pPr>
              <w:rPr>
                <w:rFonts w:cstheme="minorHAnsi"/>
              </w:rPr>
            </w:pPr>
          </w:p>
        </w:tc>
        <w:tc>
          <w:tcPr>
            <w:tcW w:w="9466" w:type="dxa"/>
          </w:tcPr>
          <w:p w14:paraId="13AB5C49" w14:textId="50AC6C53" w:rsidR="00F06D66" w:rsidRDefault="00F06D66" w:rsidP="00353A1C">
            <w:pPr>
              <w:rPr>
                <w:rFonts w:cstheme="minorHAnsi"/>
              </w:rPr>
            </w:pPr>
            <w:r>
              <w:rPr>
                <w:rFonts w:cstheme="minorHAnsi"/>
              </w:rPr>
              <w:t>ANSWER:</w:t>
            </w:r>
          </w:p>
        </w:tc>
        <w:tc>
          <w:tcPr>
            <w:tcW w:w="1961" w:type="dxa"/>
          </w:tcPr>
          <w:p w14:paraId="300021D4" w14:textId="77777777" w:rsidR="00F06D66" w:rsidRPr="00B24950" w:rsidRDefault="00F06D66" w:rsidP="00353A1C">
            <w:pPr>
              <w:rPr>
                <w:rFonts w:cstheme="minorHAnsi"/>
              </w:rPr>
            </w:pPr>
          </w:p>
        </w:tc>
        <w:tc>
          <w:tcPr>
            <w:tcW w:w="1664" w:type="dxa"/>
          </w:tcPr>
          <w:p w14:paraId="101E9C88" w14:textId="77777777" w:rsidR="00F06D66" w:rsidRPr="00B24950" w:rsidRDefault="00F06D66" w:rsidP="00353A1C">
            <w:pPr>
              <w:rPr>
                <w:rFonts w:cstheme="minorHAnsi"/>
              </w:rPr>
            </w:pPr>
          </w:p>
        </w:tc>
      </w:tr>
    </w:tbl>
    <w:p w14:paraId="64E33800" w14:textId="77777777" w:rsidR="0084469B" w:rsidRDefault="0084469B" w:rsidP="001E0B7B"/>
    <w:sectPr w:rsidR="0084469B" w:rsidSect="00397BB7">
      <w:headerReference w:type="default" r:id="rId14"/>
      <w:footerReference w:type="default" r:id="rId15"/>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EC46C" w14:textId="77777777" w:rsidR="006E2E68" w:rsidRDefault="006E2E68" w:rsidP="00397BB7">
      <w:pPr>
        <w:spacing w:after="0" w:line="240" w:lineRule="auto"/>
      </w:pPr>
      <w:r>
        <w:separator/>
      </w:r>
    </w:p>
  </w:endnote>
  <w:endnote w:type="continuationSeparator" w:id="0">
    <w:p w14:paraId="66852DCF" w14:textId="77777777" w:rsidR="006E2E68" w:rsidRDefault="006E2E68"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880407"/>
      <w:docPartObj>
        <w:docPartGallery w:val="Page Numbers (Bottom of Page)"/>
        <w:docPartUnique/>
      </w:docPartObj>
    </w:sdtPr>
    <w:sdtEndPr>
      <w:rPr>
        <w:noProof/>
      </w:rPr>
    </w:sdtEndPr>
    <w:sdtContent>
      <w:p w14:paraId="64FD7A95" w14:textId="460327E2" w:rsidR="00847C05" w:rsidRDefault="00847C05">
        <w:pPr>
          <w:pStyle w:val="Footer"/>
          <w:jc w:val="center"/>
        </w:pPr>
        <w:r>
          <w:fldChar w:fldCharType="begin"/>
        </w:r>
        <w:r>
          <w:instrText xml:space="preserve"> PAGE   \* MERGEFORMAT </w:instrText>
        </w:r>
        <w:r>
          <w:fldChar w:fldCharType="separate"/>
        </w:r>
        <w:r w:rsidR="00952236">
          <w:rPr>
            <w:noProof/>
          </w:rPr>
          <w:t>18</w:t>
        </w:r>
        <w:r>
          <w:rPr>
            <w:noProof/>
          </w:rPr>
          <w:fldChar w:fldCharType="end"/>
        </w:r>
      </w:p>
    </w:sdtContent>
  </w:sdt>
  <w:p w14:paraId="111FFDDE" w14:textId="77777777" w:rsidR="00E14E32" w:rsidRDefault="00E14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1B17" w14:textId="77777777" w:rsidR="006E2E68" w:rsidRDefault="006E2E68" w:rsidP="00397BB7">
      <w:pPr>
        <w:spacing w:after="0" w:line="240" w:lineRule="auto"/>
      </w:pPr>
      <w:r>
        <w:separator/>
      </w:r>
    </w:p>
  </w:footnote>
  <w:footnote w:type="continuationSeparator" w:id="0">
    <w:p w14:paraId="4FC5529F" w14:textId="77777777" w:rsidR="006E2E68" w:rsidRDefault="006E2E68"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380D" w14:textId="2ADE72B2" w:rsidR="00397BB7" w:rsidRDefault="00397BB7" w:rsidP="00397BB7">
    <w:pPr>
      <w:pStyle w:val="Header"/>
      <w:ind w:right="-180"/>
    </w:pPr>
    <w:r>
      <w:t xml:space="preserve">Solicitation # </w:t>
    </w:r>
    <w:r w:rsidR="00E50CD4">
      <w:t>2434-864</w:t>
    </w:r>
    <w:r>
      <w:tab/>
    </w:r>
    <w:r>
      <w:tab/>
    </w:r>
    <w:r>
      <w:tab/>
      <w:t>Attachment D, Bidder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 w15:restartNumberingAfterBreak="0">
    <w:nsid w:val="0E800457"/>
    <w:multiLevelType w:val="hybridMultilevel"/>
    <w:tmpl w:val="79F2B4EC"/>
    <w:lvl w:ilvl="0" w:tplc="0D9684DC">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F932C95"/>
    <w:multiLevelType w:val="hybridMultilevel"/>
    <w:tmpl w:val="601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F3004"/>
    <w:multiLevelType w:val="hybridMultilevel"/>
    <w:tmpl w:val="B05AF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A11EBE"/>
    <w:multiLevelType w:val="hybridMultilevel"/>
    <w:tmpl w:val="16E49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6"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B1207"/>
    <w:multiLevelType w:val="hybridMultilevel"/>
    <w:tmpl w:val="79F2B4EC"/>
    <w:lvl w:ilvl="0" w:tplc="0D9684DC">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9CB427F"/>
    <w:multiLevelType w:val="hybridMultilevel"/>
    <w:tmpl w:val="C394BC86"/>
    <w:lvl w:ilvl="0" w:tplc="D2F205D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B52D1"/>
    <w:multiLevelType w:val="hybridMultilevel"/>
    <w:tmpl w:val="BE10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1" w15:restartNumberingAfterBreak="0">
    <w:nsid w:val="3B8D607B"/>
    <w:multiLevelType w:val="hybridMultilevel"/>
    <w:tmpl w:val="1842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A569D4"/>
    <w:multiLevelType w:val="hybridMultilevel"/>
    <w:tmpl w:val="65028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CE49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9002D"/>
    <w:multiLevelType w:val="hybridMultilevel"/>
    <w:tmpl w:val="6262C0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8958FC"/>
    <w:multiLevelType w:val="hybridMultilevel"/>
    <w:tmpl w:val="F328D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DD6C73"/>
    <w:multiLevelType w:val="hybridMultilevel"/>
    <w:tmpl w:val="67B8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959D5"/>
    <w:multiLevelType w:val="hybridMultilevel"/>
    <w:tmpl w:val="027EF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D707DA"/>
    <w:multiLevelType w:val="hybridMultilevel"/>
    <w:tmpl w:val="D6E48D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6B1E63"/>
    <w:multiLevelType w:val="hybridMultilevel"/>
    <w:tmpl w:val="EE34E7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E50814"/>
    <w:multiLevelType w:val="hybridMultilevel"/>
    <w:tmpl w:val="C394BC86"/>
    <w:lvl w:ilvl="0" w:tplc="D2F205D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750863">
    <w:abstractNumId w:val="14"/>
  </w:num>
  <w:num w:numId="2" w16cid:durableId="416899825">
    <w:abstractNumId w:val="6"/>
  </w:num>
  <w:num w:numId="3" w16cid:durableId="1812600441">
    <w:abstractNumId w:val="13"/>
  </w:num>
  <w:num w:numId="4" w16cid:durableId="2129545656">
    <w:abstractNumId w:val="16"/>
  </w:num>
  <w:num w:numId="5" w16cid:durableId="648365497">
    <w:abstractNumId w:val="19"/>
  </w:num>
  <w:num w:numId="6" w16cid:durableId="1154370349">
    <w:abstractNumId w:val="3"/>
  </w:num>
  <w:num w:numId="7" w16cid:durableId="814684509">
    <w:abstractNumId w:val="4"/>
  </w:num>
  <w:num w:numId="8" w16cid:durableId="241456221">
    <w:abstractNumId w:val="2"/>
  </w:num>
  <w:num w:numId="9" w16cid:durableId="1079912349">
    <w:abstractNumId w:val="12"/>
  </w:num>
  <w:num w:numId="10" w16cid:durableId="299191680">
    <w:abstractNumId w:val="18"/>
  </w:num>
  <w:num w:numId="11" w16cid:durableId="161044512">
    <w:abstractNumId w:val="20"/>
  </w:num>
  <w:num w:numId="12" w16cid:durableId="1052387019">
    <w:abstractNumId w:val="7"/>
  </w:num>
  <w:num w:numId="13" w16cid:durableId="1510413688">
    <w:abstractNumId w:val="1"/>
  </w:num>
  <w:num w:numId="14" w16cid:durableId="378357552">
    <w:abstractNumId w:val="17"/>
  </w:num>
  <w:num w:numId="15" w16cid:durableId="897520079">
    <w:abstractNumId w:val="8"/>
  </w:num>
  <w:num w:numId="16" w16cid:durableId="371730764">
    <w:abstractNumId w:val="21"/>
  </w:num>
  <w:num w:numId="17" w16cid:durableId="409162318">
    <w:abstractNumId w:val="15"/>
  </w:num>
  <w:num w:numId="18" w16cid:durableId="1083719534">
    <w:abstractNumId w:val="9"/>
  </w:num>
  <w:num w:numId="19" w16cid:durableId="1631940795">
    <w:abstractNumId w:val="11"/>
  </w:num>
  <w:num w:numId="20" w16cid:durableId="591744193">
    <w:abstractNumId w:val="0"/>
  </w:num>
  <w:num w:numId="21" w16cid:durableId="1429079101">
    <w:abstractNumId w:val="10"/>
  </w:num>
  <w:num w:numId="22" w16cid:durableId="383723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8A0"/>
    <w:rsid w:val="000055F7"/>
    <w:rsid w:val="00011072"/>
    <w:rsid w:val="00011859"/>
    <w:rsid w:val="00016E25"/>
    <w:rsid w:val="00036E72"/>
    <w:rsid w:val="00041C4D"/>
    <w:rsid w:val="00045F64"/>
    <w:rsid w:val="00050465"/>
    <w:rsid w:val="00055AD3"/>
    <w:rsid w:val="00070084"/>
    <w:rsid w:val="0009536D"/>
    <w:rsid w:val="000A0374"/>
    <w:rsid w:val="000A61DA"/>
    <w:rsid w:val="000C4D25"/>
    <w:rsid w:val="000D115F"/>
    <w:rsid w:val="000D17CC"/>
    <w:rsid w:val="000D74DD"/>
    <w:rsid w:val="000E5D8F"/>
    <w:rsid w:val="000F6FF6"/>
    <w:rsid w:val="00102786"/>
    <w:rsid w:val="00107AF6"/>
    <w:rsid w:val="00123BD4"/>
    <w:rsid w:val="0013704A"/>
    <w:rsid w:val="00165064"/>
    <w:rsid w:val="00181728"/>
    <w:rsid w:val="001876EE"/>
    <w:rsid w:val="001922DE"/>
    <w:rsid w:val="001B0126"/>
    <w:rsid w:val="001C69CE"/>
    <w:rsid w:val="001E0B7B"/>
    <w:rsid w:val="001E70DD"/>
    <w:rsid w:val="002023A1"/>
    <w:rsid w:val="00210BDF"/>
    <w:rsid w:val="00221936"/>
    <w:rsid w:val="00232C97"/>
    <w:rsid w:val="00250380"/>
    <w:rsid w:val="002507A1"/>
    <w:rsid w:val="002700A2"/>
    <w:rsid w:val="00270C79"/>
    <w:rsid w:val="00281346"/>
    <w:rsid w:val="0029388E"/>
    <w:rsid w:val="002B601A"/>
    <w:rsid w:val="002B7F72"/>
    <w:rsid w:val="002C4273"/>
    <w:rsid w:val="002D6C42"/>
    <w:rsid w:val="002E178E"/>
    <w:rsid w:val="003152E5"/>
    <w:rsid w:val="00322524"/>
    <w:rsid w:val="00331B77"/>
    <w:rsid w:val="00333AED"/>
    <w:rsid w:val="003535AC"/>
    <w:rsid w:val="00353A1C"/>
    <w:rsid w:val="00360CBD"/>
    <w:rsid w:val="00362E19"/>
    <w:rsid w:val="003761CD"/>
    <w:rsid w:val="0037693B"/>
    <w:rsid w:val="00397BB7"/>
    <w:rsid w:val="003A6F4E"/>
    <w:rsid w:val="003D4483"/>
    <w:rsid w:val="003D5A76"/>
    <w:rsid w:val="003E06DC"/>
    <w:rsid w:val="003E217A"/>
    <w:rsid w:val="003E7BBD"/>
    <w:rsid w:val="003F2BFD"/>
    <w:rsid w:val="003F6A8A"/>
    <w:rsid w:val="00401DDA"/>
    <w:rsid w:val="00425A7F"/>
    <w:rsid w:val="0043481A"/>
    <w:rsid w:val="00444F0E"/>
    <w:rsid w:val="00450F75"/>
    <w:rsid w:val="0046401F"/>
    <w:rsid w:val="00471F36"/>
    <w:rsid w:val="00481AF5"/>
    <w:rsid w:val="00496133"/>
    <w:rsid w:val="004A3863"/>
    <w:rsid w:val="004F3C3C"/>
    <w:rsid w:val="004F3DD9"/>
    <w:rsid w:val="00501821"/>
    <w:rsid w:val="00504799"/>
    <w:rsid w:val="00507F3A"/>
    <w:rsid w:val="00515021"/>
    <w:rsid w:val="00567A79"/>
    <w:rsid w:val="00572881"/>
    <w:rsid w:val="005962BA"/>
    <w:rsid w:val="005A158E"/>
    <w:rsid w:val="005A3FA3"/>
    <w:rsid w:val="005B2178"/>
    <w:rsid w:val="005D2770"/>
    <w:rsid w:val="005E1E9B"/>
    <w:rsid w:val="00603226"/>
    <w:rsid w:val="00605108"/>
    <w:rsid w:val="0060693C"/>
    <w:rsid w:val="006302E4"/>
    <w:rsid w:val="0063637E"/>
    <w:rsid w:val="00640768"/>
    <w:rsid w:val="00650CC7"/>
    <w:rsid w:val="00651DAC"/>
    <w:rsid w:val="0066157D"/>
    <w:rsid w:val="00662416"/>
    <w:rsid w:val="00663A3E"/>
    <w:rsid w:val="00683416"/>
    <w:rsid w:val="0068601F"/>
    <w:rsid w:val="006A3C32"/>
    <w:rsid w:val="006B0170"/>
    <w:rsid w:val="006C1789"/>
    <w:rsid w:val="006D75A0"/>
    <w:rsid w:val="006E2E68"/>
    <w:rsid w:val="006F5D4D"/>
    <w:rsid w:val="00710E03"/>
    <w:rsid w:val="00716D4A"/>
    <w:rsid w:val="0072042D"/>
    <w:rsid w:val="00740E99"/>
    <w:rsid w:val="007414BA"/>
    <w:rsid w:val="007659FA"/>
    <w:rsid w:val="00790E53"/>
    <w:rsid w:val="0079631E"/>
    <w:rsid w:val="007B3486"/>
    <w:rsid w:val="007B5D54"/>
    <w:rsid w:val="007D2222"/>
    <w:rsid w:val="007D39C1"/>
    <w:rsid w:val="007D79ED"/>
    <w:rsid w:val="007E6B74"/>
    <w:rsid w:val="007F548B"/>
    <w:rsid w:val="007F5755"/>
    <w:rsid w:val="008020D7"/>
    <w:rsid w:val="00807237"/>
    <w:rsid w:val="008105A0"/>
    <w:rsid w:val="00810643"/>
    <w:rsid w:val="00822303"/>
    <w:rsid w:val="00843122"/>
    <w:rsid w:val="0084469B"/>
    <w:rsid w:val="00845802"/>
    <w:rsid w:val="00847C05"/>
    <w:rsid w:val="008502E3"/>
    <w:rsid w:val="00860D0A"/>
    <w:rsid w:val="008972CB"/>
    <w:rsid w:val="008C5958"/>
    <w:rsid w:val="008D38E2"/>
    <w:rsid w:val="008D60BD"/>
    <w:rsid w:val="008E14B2"/>
    <w:rsid w:val="008E2CD5"/>
    <w:rsid w:val="008F73EA"/>
    <w:rsid w:val="00904D04"/>
    <w:rsid w:val="0091772D"/>
    <w:rsid w:val="00926EA1"/>
    <w:rsid w:val="00933A4D"/>
    <w:rsid w:val="0094629A"/>
    <w:rsid w:val="00952236"/>
    <w:rsid w:val="00956AA5"/>
    <w:rsid w:val="009930DE"/>
    <w:rsid w:val="009B1C8B"/>
    <w:rsid w:val="009B6C07"/>
    <w:rsid w:val="009C2637"/>
    <w:rsid w:val="00A02E92"/>
    <w:rsid w:val="00A45276"/>
    <w:rsid w:val="00A56595"/>
    <w:rsid w:val="00A57CED"/>
    <w:rsid w:val="00A60428"/>
    <w:rsid w:val="00A75275"/>
    <w:rsid w:val="00A911EB"/>
    <w:rsid w:val="00AA2C15"/>
    <w:rsid w:val="00AB0BD6"/>
    <w:rsid w:val="00AD3A33"/>
    <w:rsid w:val="00B112B7"/>
    <w:rsid w:val="00B13AC1"/>
    <w:rsid w:val="00B170FB"/>
    <w:rsid w:val="00B24950"/>
    <w:rsid w:val="00B25DDC"/>
    <w:rsid w:val="00B4455B"/>
    <w:rsid w:val="00B50B9E"/>
    <w:rsid w:val="00B60850"/>
    <w:rsid w:val="00B707CA"/>
    <w:rsid w:val="00B718EA"/>
    <w:rsid w:val="00BA601F"/>
    <w:rsid w:val="00BB1D4E"/>
    <w:rsid w:val="00BC2E4F"/>
    <w:rsid w:val="00BD74F4"/>
    <w:rsid w:val="00BE370B"/>
    <w:rsid w:val="00BE3ADD"/>
    <w:rsid w:val="00BF0229"/>
    <w:rsid w:val="00BF04BD"/>
    <w:rsid w:val="00BF2021"/>
    <w:rsid w:val="00C06972"/>
    <w:rsid w:val="00C238AD"/>
    <w:rsid w:val="00C24B9F"/>
    <w:rsid w:val="00C33EDD"/>
    <w:rsid w:val="00C443D8"/>
    <w:rsid w:val="00C5672B"/>
    <w:rsid w:val="00C60C8F"/>
    <w:rsid w:val="00C67C70"/>
    <w:rsid w:val="00C977A3"/>
    <w:rsid w:val="00CA034F"/>
    <w:rsid w:val="00CA1DF2"/>
    <w:rsid w:val="00CA47E0"/>
    <w:rsid w:val="00CC1227"/>
    <w:rsid w:val="00CE31B3"/>
    <w:rsid w:val="00CE4E7B"/>
    <w:rsid w:val="00CF2F6F"/>
    <w:rsid w:val="00D04845"/>
    <w:rsid w:val="00D0561A"/>
    <w:rsid w:val="00D10543"/>
    <w:rsid w:val="00D353D3"/>
    <w:rsid w:val="00D359A5"/>
    <w:rsid w:val="00D4059B"/>
    <w:rsid w:val="00D50F9B"/>
    <w:rsid w:val="00D90AD7"/>
    <w:rsid w:val="00DD7EED"/>
    <w:rsid w:val="00E14E32"/>
    <w:rsid w:val="00E1781A"/>
    <w:rsid w:val="00E50CD4"/>
    <w:rsid w:val="00E51975"/>
    <w:rsid w:val="00E66960"/>
    <w:rsid w:val="00E770F4"/>
    <w:rsid w:val="00EA3676"/>
    <w:rsid w:val="00EB1177"/>
    <w:rsid w:val="00ED6EDA"/>
    <w:rsid w:val="00EE07DB"/>
    <w:rsid w:val="00EE4479"/>
    <w:rsid w:val="00F04327"/>
    <w:rsid w:val="00F06D66"/>
    <w:rsid w:val="00F120EA"/>
    <w:rsid w:val="00F13047"/>
    <w:rsid w:val="00F27BD3"/>
    <w:rsid w:val="00F32D9E"/>
    <w:rsid w:val="00F4723C"/>
    <w:rsid w:val="00F5553B"/>
    <w:rsid w:val="00F71200"/>
    <w:rsid w:val="00F738CC"/>
    <w:rsid w:val="00F8640D"/>
    <w:rsid w:val="00F86D23"/>
    <w:rsid w:val="00F86E0B"/>
    <w:rsid w:val="00F948A7"/>
    <w:rsid w:val="00FA523E"/>
    <w:rsid w:val="00FB0774"/>
    <w:rsid w:val="00FC5ECB"/>
    <w:rsid w:val="00FE530F"/>
    <w:rsid w:val="00FE6516"/>
    <w:rsid w:val="00FF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3362E"/>
  <w15:docId w15:val="{9A32A901-BA57-4299-AA0E-0EF65408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0E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06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06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character" w:customStyle="1" w:styleId="Heading2Char">
    <w:name w:val="Heading 2 Char"/>
    <w:basedOn w:val="DefaultParagraphFont"/>
    <w:link w:val="Heading2"/>
    <w:uiPriority w:val="9"/>
    <w:semiHidden/>
    <w:rsid w:val="00790E5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1064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10643"/>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683416"/>
    <w:rPr>
      <w:sz w:val="16"/>
      <w:szCs w:val="16"/>
    </w:rPr>
  </w:style>
  <w:style w:type="paragraph" w:styleId="CommentText">
    <w:name w:val="annotation text"/>
    <w:basedOn w:val="Normal"/>
    <w:link w:val="CommentTextChar"/>
    <w:uiPriority w:val="99"/>
    <w:semiHidden/>
    <w:unhideWhenUsed/>
    <w:rsid w:val="00683416"/>
    <w:pPr>
      <w:spacing w:line="240" w:lineRule="auto"/>
    </w:pPr>
    <w:rPr>
      <w:sz w:val="20"/>
      <w:szCs w:val="20"/>
    </w:rPr>
  </w:style>
  <w:style w:type="character" w:customStyle="1" w:styleId="CommentTextChar">
    <w:name w:val="Comment Text Char"/>
    <w:basedOn w:val="DefaultParagraphFont"/>
    <w:link w:val="CommentText"/>
    <w:uiPriority w:val="99"/>
    <w:semiHidden/>
    <w:rsid w:val="00683416"/>
    <w:rPr>
      <w:sz w:val="20"/>
      <w:szCs w:val="20"/>
    </w:rPr>
  </w:style>
  <w:style w:type="paragraph" w:styleId="CommentSubject">
    <w:name w:val="annotation subject"/>
    <w:basedOn w:val="CommentText"/>
    <w:next w:val="CommentText"/>
    <w:link w:val="CommentSubjectChar"/>
    <w:uiPriority w:val="99"/>
    <w:semiHidden/>
    <w:unhideWhenUsed/>
    <w:rsid w:val="00683416"/>
    <w:rPr>
      <w:b/>
      <w:bCs/>
    </w:rPr>
  </w:style>
  <w:style w:type="character" w:customStyle="1" w:styleId="CommentSubjectChar">
    <w:name w:val="Comment Subject Char"/>
    <w:basedOn w:val="CommentTextChar"/>
    <w:link w:val="CommentSubject"/>
    <w:uiPriority w:val="99"/>
    <w:semiHidden/>
    <w:rsid w:val="00683416"/>
    <w:rPr>
      <w:b/>
      <w:bCs/>
      <w:sz w:val="20"/>
      <w:szCs w:val="20"/>
    </w:rPr>
  </w:style>
  <w:style w:type="paragraph" w:styleId="NoSpacing">
    <w:name w:val="No Spacing"/>
    <w:uiPriority w:val="1"/>
    <w:qFormat/>
    <w:rsid w:val="00FE6516"/>
    <w:pPr>
      <w:spacing w:after="0" w:line="240" w:lineRule="auto"/>
    </w:pPr>
  </w:style>
  <w:style w:type="paragraph" w:customStyle="1" w:styleId="Default">
    <w:name w:val="Default"/>
    <w:rsid w:val="003A6F4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56595"/>
    <w:rPr>
      <w:color w:val="0000FF" w:themeColor="hyperlink"/>
      <w:u w:val="single"/>
    </w:rPr>
  </w:style>
  <w:style w:type="paragraph" w:styleId="Revision">
    <w:name w:val="Revision"/>
    <w:hidden/>
    <w:uiPriority w:val="99"/>
    <w:semiHidden/>
    <w:rsid w:val="00B71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wa.gov/veterans-their-families/veteran-owned-businesses/vob-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wa.gov/services/ContractingPurchasing/Business/Pages/WEBSRegistr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D98C63E89864DBC7E874A6D4CE4BD" ma:contentTypeVersion="0" ma:contentTypeDescription="Create a new document." ma:contentTypeScope="" ma:versionID="b6f3a07cc2d96117d5162442f9cf8a0a">
  <xsd:schema xmlns:xsd="http://www.w3.org/2001/XMLSchema" xmlns:xs="http://www.w3.org/2001/XMLSchema" xmlns:p="http://schemas.microsoft.com/office/2006/metadata/properties" xmlns:ns1="http://schemas.microsoft.com/sharepoint/v3" targetNamespace="http://schemas.microsoft.com/office/2006/metadata/properties" ma:root="true" ma:fieldsID="b3998f5b7f60a992300557314989bd3b" ns1:_="">
    <xsd:import namespace="http://schemas.microsoft.com/sharepoint/v3"/>
    <xsd:element name="properties">
      <xsd:complexType>
        <xsd:sequence>
          <xsd:element name="documentManagement">
            <xsd:complexType>
              <xsd:all>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0F495-93BA-408C-B27B-995B0C2AB408}">
  <ds:schemaRefs>
    <ds:schemaRef ds:uri="http://schemas.microsoft.com/sharepoint/v3"/>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243A9CA-8679-44A5-B0DB-F1E77FA80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0ABCA-02A0-4E9E-8069-80FB1D2D730A}">
  <ds:schemaRefs>
    <ds:schemaRef ds:uri="http://schemas.openxmlformats.org/officeDocument/2006/bibliography"/>
  </ds:schemaRefs>
</ds:datastoreItem>
</file>

<file path=customXml/itemProps4.xml><?xml version="1.0" encoding="utf-8"?>
<ds:datastoreItem xmlns:ds="http://schemas.openxmlformats.org/officeDocument/2006/customXml" ds:itemID="{CEBF2C59-84BA-4A28-9DD6-26989000E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5014</Words>
  <Characters>28584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lastModifiedBy>
  <cp:revision>2</cp:revision>
  <cp:lastPrinted>2015-09-05T01:00:00Z</cp:lastPrinted>
  <dcterms:created xsi:type="dcterms:W3CDTF">2025-02-02T15:13:00Z</dcterms:created>
  <dcterms:modified xsi:type="dcterms:W3CDTF">2025-02-02T15:13:00Z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0x01010023ED98C63E89864DBC7E874A6D4CE4BD</vt:lpwstr>
  </property>
</Properties>
</file>