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3510"/>
        <w:gridCol w:w="2160"/>
        <w:gridCol w:w="180"/>
        <w:gridCol w:w="2970"/>
      </w:tblGrid>
      <w:tr w:rsidR="00CE4C5F" w:rsidRPr="00204C69" w14:paraId="143D6924" w14:textId="77777777" w:rsidTr="00D627D7">
        <w:trPr>
          <w:trHeight w:hRule="exact" w:val="518"/>
          <w:tblHeader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13119BB" w14:textId="418FE6A8" w:rsidR="00CE4C5F" w:rsidRPr="00204C69" w:rsidRDefault="00D627D7" w:rsidP="00204C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890A0B5" wp14:editId="56393249">
                  <wp:extent cx="946150" cy="328930"/>
                  <wp:effectExtent l="0" t="0" r="6350" b="0"/>
                  <wp:docPr id="14587201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720191" name="Picture 14587201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B4FC0B" w14:textId="77777777" w:rsidR="00CE4C5F" w:rsidRPr="00204C69" w:rsidRDefault="00CE4C5F" w:rsidP="00204C6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16"/>
                <w:szCs w:val="16"/>
              </w:rPr>
              <w:t>ADULT FAMILY HOME’S (AFH) NAME</w:t>
            </w:r>
          </w:p>
          <w:p w14:paraId="2135F50F" w14:textId="7AD72689" w:rsidR="00CE4C5F" w:rsidRPr="00204C69" w:rsidRDefault="00CE4C5F" w:rsidP="00204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04C6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E0709BB" w14:textId="77777777" w:rsidR="00CE4C5F" w:rsidRPr="00204C69" w:rsidRDefault="00CE4C5F" w:rsidP="00204C6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5F0D1722" w14:textId="2C8C062A" w:rsidR="00CE4C5F" w:rsidRPr="00204C69" w:rsidRDefault="00CE4C5F" w:rsidP="00204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204C69" w14:paraId="70385BA4" w14:textId="77777777" w:rsidTr="00D627D7">
        <w:trPr>
          <w:trHeight w:hRule="exact" w:val="518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2F7523D" w14:textId="77777777" w:rsidR="00CE4C5F" w:rsidRPr="00204C69" w:rsidRDefault="00CE4C5F" w:rsidP="00204C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51A9E91" w14:textId="77777777" w:rsidR="00CE4C5F" w:rsidRPr="00204C69" w:rsidRDefault="00CE4C5F" w:rsidP="00204C6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16"/>
                <w:szCs w:val="16"/>
              </w:rPr>
              <w:t>PROVIDER / LICENSEE’S NAME</w:t>
            </w:r>
          </w:p>
          <w:p w14:paraId="5941E130" w14:textId="1CA27A9A" w:rsidR="00CE4C5F" w:rsidRPr="00204C69" w:rsidRDefault="00CE4C5F" w:rsidP="00204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right w:val="single" w:sz="2" w:space="0" w:color="auto"/>
            </w:tcBorders>
            <w:shd w:val="clear" w:color="auto" w:fill="auto"/>
          </w:tcPr>
          <w:p w14:paraId="4F68D756" w14:textId="77777777" w:rsidR="00CE4C5F" w:rsidRPr="00204C69" w:rsidRDefault="00CE4C5F" w:rsidP="00204C6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14:paraId="0419E379" w14:textId="3E4F7EA1" w:rsidR="00CE4C5F" w:rsidRPr="00204C69" w:rsidRDefault="00CE4C5F" w:rsidP="00204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20D61" w:rsidRPr="00204C69" w14:paraId="423C901E" w14:textId="77777777" w:rsidTr="00D627D7">
        <w:trPr>
          <w:trHeight w:hRule="exact" w:val="518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D2095BE" w14:textId="77777777" w:rsidR="00320D61" w:rsidRPr="00204C69" w:rsidRDefault="00320D61" w:rsidP="00204C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1D7AE8" w14:textId="77777777" w:rsidR="00320D61" w:rsidRPr="00204C69" w:rsidRDefault="00320D61" w:rsidP="00204C6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5400EACD" w14:textId="11147F36" w:rsidR="00320D61" w:rsidRPr="00204C69" w:rsidRDefault="00320D61" w:rsidP="00204C6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204C69" w14:paraId="3A7915CF" w14:textId="77777777" w:rsidTr="00D627D7">
        <w:trPr>
          <w:trHeight w:val="958"/>
          <w:tblHeader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06233" w14:textId="77777777" w:rsidR="00D627D7" w:rsidRDefault="00D627D7" w:rsidP="00D627D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ATTACHMENT K</w:t>
            </w:r>
          </w:p>
          <w:p w14:paraId="287199FA" w14:textId="70A5490D" w:rsidR="00320D61" w:rsidRDefault="00320D61" w:rsidP="00D627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 w:rsidR="006B718D">
              <w:rPr>
                <w:rFonts w:ascii="Arial" w:hAnsi="Arial" w:cs="Arial"/>
                <w:sz w:val="16"/>
                <w:szCs w:val="16"/>
              </w:rPr>
              <w:t>IS</w:t>
            </w:r>
            <w:r w:rsidRPr="00204C69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113E9A8A" w14:textId="5751085C" w:rsidR="00D627D7" w:rsidRPr="00204C69" w:rsidRDefault="00D627D7" w:rsidP="00D627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(AFH)</w:t>
            </w:r>
          </w:p>
          <w:p w14:paraId="292CE5D0" w14:textId="38FBB7E7" w:rsidR="00CE4C5F" w:rsidRPr="00833AA9" w:rsidRDefault="007F6D77" w:rsidP="00D627D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Condensed</w:t>
            </w:r>
            <w:r w:rsidR="0029191E" w:rsidRPr="00204C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A3F54" w:rsidRPr="00204C69">
              <w:rPr>
                <w:rFonts w:ascii="Arial" w:hAnsi="Arial" w:cs="Arial"/>
                <w:b/>
                <w:sz w:val="28"/>
                <w:szCs w:val="28"/>
              </w:rPr>
              <w:t xml:space="preserve">Resident </w:t>
            </w:r>
            <w:r w:rsidR="0029191E" w:rsidRPr="00204C69">
              <w:rPr>
                <w:rFonts w:ascii="Arial" w:hAnsi="Arial" w:cs="Arial"/>
                <w:b/>
                <w:sz w:val="28"/>
                <w:szCs w:val="28"/>
              </w:rPr>
              <w:t>/ Representative Inter</w:t>
            </w:r>
            <w:r w:rsidR="000A3F54" w:rsidRPr="00204C69">
              <w:rPr>
                <w:rFonts w:ascii="Arial" w:hAnsi="Arial" w:cs="Arial"/>
                <w:b/>
                <w:sz w:val="28"/>
                <w:szCs w:val="28"/>
              </w:rPr>
              <w:t>view</w:t>
            </w:r>
          </w:p>
        </w:tc>
      </w:tr>
      <w:tr w:rsidR="0029191E" w:rsidRPr="00204C69" w14:paraId="1EC825EE" w14:textId="77777777" w:rsidTr="008233E2">
        <w:trPr>
          <w:trHeight w:val="518"/>
        </w:trPr>
        <w:tc>
          <w:tcPr>
            <w:tcW w:w="1980" w:type="dxa"/>
            <w:shd w:val="clear" w:color="auto" w:fill="auto"/>
          </w:tcPr>
          <w:p w14:paraId="52467759" w14:textId="77777777" w:rsidR="0029191E" w:rsidRPr="00204C69" w:rsidRDefault="0029191E" w:rsidP="00204C6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16"/>
                <w:szCs w:val="16"/>
              </w:rPr>
              <w:t>RESIDENT’S NUMBER</w:t>
            </w:r>
          </w:p>
          <w:p w14:paraId="745D604E" w14:textId="543BD926" w:rsidR="0029191E" w:rsidRPr="00204C69" w:rsidRDefault="0029191E" w:rsidP="00204C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820" w:type="dxa"/>
            <w:gridSpan w:val="4"/>
            <w:shd w:val="clear" w:color="auto" w:fill="auto"/>
          </w:tcPr>
          <w:p w14:paraId="3D447B69" w14:textId="77777777" w:rsidR="0029191E" w:rsidRPr="00204C69" w:rsidRDefault="0029191E" w:rsidP="00204C6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16"/>
                <w:szCs w:val="16"/>
              </w:rPr>
              <w:t>RESIDENT’S NAME</w:t>
            </w:r>
          </w:p>
          <w:p w14:paraId="073F345A" w14:textId="6A8E2D6C" w:rsidR="0029191E" w:rsidRPr="00204C69" w:rsidRDefault="0029191E" w:rsidP="00204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74048" w:rsidRPr="00204C69" w14:paraId="1087B680" w14:textId="77777777" w:rsidTr="008233E2">
        <w:trPr>
          <w:trHeight w:val="518"/>
        </w:trPr>
        <w:tc>
          <w:tcPr>
            <w:tcW w:w="7650" w:type="dxa"/>
            <w:gridSpan w:val="3"/>
            <w:shd w:val="clear" w:color="auto" w:fill="auto"/>
          </w:tcPr>
          <w:p w14:paraId="7F63EF01" w14:textId="77777777" w:rsidR="00C74048" w:rsidRPr="00204C69" w:rsidRDefault="00C74048" w:rsidP="00204C6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16"/>
                <w:szCs w:val="16"/>
              </w:rPr>
              <w:t>REPRESENTATIVE’S NAME</w:t>
            </w:r>
          </w:p>
          <w:p w14:paraId="37D4E782" w14:textId="7AA0A3FB" w:rsidR="00C74048" w:rsidRPr="00204C69" w:rsidRDefault="00C74048" w:rsidP="00204C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7DC240A9" w14:textId="77777777" w:rsidR="00C74048" w:rsidRPr="00204C69" w:rsidRDefault="00C74048" w:rsidP="00204C6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Arial" w:hAnsi="Arial" w:cs="Arial"/>
                <w:sz w:val="16"/>
                <w:szCs w:val="16"/>
              </w:rPr>
              <w:t>TELEPHONE NUMBER (AREA CODE)</w:t>
            </w:r>
          </w:p>
          <w:p w14:paraId="20379CD1" w14:textId="7CD0B0E2" w:rsidR="00C74048" w:rsidRPr="00204C69" w:rsidRDefault="00C74048" w:rsidP="00204C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F6D77" w:rsidRPr="00204C69" w14:paraId="27E50250" w14:textId="77777777" w:rsidTr="00D627D7">
        <w:tc>
          <w:tcPr>
            <w:tcW w:w="10800" w:type="dxa"/>
            <w:gridSpan w:val="5"/>
            <w:shd w:val="clear" w:color="auto" w:fill="EFF5FB"/>
            <w:vAlign w:val="center"/>
          </w:tcPr>
          <w:p w14:paraId="4171054C" w14:textId="4BA7B336" w:rsidR="007F6D77" w:rsidRPr="00FC2E13" w:rsidRDefault="007F6D77" w:rsidP="007F6D77">
            <w:pPr>
              <w:tabs>
                <w:tab w:val="left" w:pos="690"/>
              </w:tabs>
              <w:spacing w:before="60" w:after="60" w:line="240" w:lineRule="auto"/>
              <w:ind w:left="690" w:hanging="6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E1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D627D7">
              <w:rPr>
                <w:rFonts w:ascii="Arial" w:hAnsi="Arial" w:cs="Arial"/>
                <w:b/>
                <w:bCs/>
                <w:sz w:val="20"/>
                <w:szCs w:val="20"/>
              </w:rPr>
              <w:t>OTE</w:t>
            </w:r>
            <w:r w:rsidRPr="00FC2E1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FC2E1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D627D7">
              <w:rPr>
                <w:rFonts w:ascii="Arial" w:hAnsi="Arial" w:cs="Arial"/>
                <w:sz w:val="20"/>
                <w:szCs w:val="20"/>
              </w:rPr>
              <w:t xml:space="preserve">For representatives, one condensed representative interview is </w:t>
            </w:r>
            <w:r w:rsidRPr="002305FB">
              <w:rPr>
                <w:rFonts w:ascii="Arial" w:hAnsi="Arial" w:cs="Arial"/>
                <w:b/>
                <w:bCs/>
                <w:sz w:val="20"/>
                <w:szCs w:val="20"/>
              </w:rPr>
              <w:t>required</w:t>
            </w:r>
            <w:r w:rsidRPr="00D627D7">
              <w:rPr>
                <w:rFonts w:ascii="Arial" w:hAnsi="Arial" w:cs="Arial"/>
                <w:sz w:val="20"/>
                <w:szCs w:val="20"/>
              </w:rPr>
              <w:t xml:space="preserve"> for every inspection, when both residents are interviewable.  This form may also be used to interview additional residents and representatives if concerns come up where more information is needed.</w:t>
            </w:r>
          </w:p>
        </w:tc>
      </w:tr>
      <w:tr w:rsidR="0029191E" w:rsidRPr="00204C69" w14:paraId="7ED89C09" w14:textId="77777777" w:rsidTr="005F1FC0">
        <w:tc>
          <w:tcPr>
            <w:tcW w:w="10800" w:type="dxa"/>
            <w:gridSpan w:val="5"/>
            <w:shd w:val="clear" w:color="auto" w:fill="auto"/>
          </w:tcPr>
          <w:p w14:paraId="3238489A" w14:textId="77777777" w:rsidR="0029191E" w:rsidRPr="007F6D77" w:rsidRDefault="003406AC" w:rsidP="00204C6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6D77">
              <w:rPr>
                <w:rFonts w:ascii="Arial" w:hAnsi="Arial" w:cs="Arial"/>
                <w:sz w:val="16"/>
                <w:szCs w:val="16"/>
              </w:rPr>
              <w:t>SELECT ONE</w:t>
            </w:r>
          </w:p>
          <w:p w14:paraId="34460FCB" w14:textId="0064B240" w:rsidR="003406AC" w:rsidRPr="007F6D77" w:rsidRDefault="003406AC" w:rsidP="005E5774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7F6D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 w:rsidRPr="007F6D77">
              <w:rPr>
                <w:rFonts w:ascii="Arial" w:hAnsi="Arial" w:cs="Arial"/>
                <w:sz w:val="20"/>
                <w:szCs w:val="20"/>
              </w:rPr>
            </w:r>
            <w:r w:rsidRPr="007F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6D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F6D77">
              <w:rPr>
                <w:rFonts w:ascii="Arial" w:hAnsi="Arial" w:cs="Arial"/>
                <w:sz w:val="20"/>
                <w:szCs w:val="20"/>
              </w:rPr>
              <w:t xml:space="preserve">  Resident Interview     </w:t>
            </w:r>
            <w:r w:rsidRPr="007F6D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7F6D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 w:rsidRPr="007F6D77">
              <w:rPr>
                <w:rFonts w:ascii="Arial" w:hAnsi="Arial" w:cs="Arial"/>
                <w:sz w:val="20"/>
                <w:szCs w:val="20"/>
              </w:rPr>
            </w:r>
            <w:r w:rsidRPr="007F6D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6D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7F6D77">
              <w:rPr>
                <w:rFonts w:ascii="Arial" w:hAnsi="Arial" w:cs="Arial"/>
                <w:sz w:val="20"/>
                <w:szCs w:val="20"/>
              </w:rPr>
              <w:t xml:space="preserve">  Representative Interview</w:t>
            </w:r>
          </w:p>
        </w:tc>
      </w:tr>
      <w:tr w:rsidR="007F6D77" w:rsidRPr="00204C69" w14:paraId="7562A060" w14:textId="77777777" w:rsidTr="005F1FC0">
        <w:tc>
          <w:tcPr>
            <w:tcW w:w="10800" w:type="dxa"/>
            <w:gridSpan w:val="5"/>
            <w:shd w:val="clear" w:color="auto" w:fill="auto"/>
          </w:tcPr>
          <w:p w14:paraId="56E6F570" w14:textId="16DFF0F1" w:rsidR="007F6D77" w:rsidRPr="007F6D77" w:rsidRDefault="007F6D77" w:rsidP="007F6D77">
            <w:pPr>
              <w:tabs>
                <w:tab w:val="left" w:pos="240"/>
              </w:tabs>
              <w:spacing w:before="60" w:after="60" w:line="240" w:lineRule="auto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7F6D77">
              <w:rPr>
                <w:rFonts w:ascii="Arial" w:hAnsi="Arial" w:cs="Arial"/>
                <w:sz w:val="20"/>
                <w:szCs w:val="20"/>
              </w:rPr>
              <w:t>*</w:t>
            </w:r>
            <w:r w:rsidRPr="007F6D77">
              <w:rPr>
                <w:rFonts w:ascii="Arial" w:hAnsi="Arial" w:cs="Arial"/>
                <w:sz w:val="20"/>
                <w:szCs w:val="20"/>
              </w:rPr>
              <w:tab/>
              <w:t xml:space="preserve">The licensor may ask their own five questions to assess the resident’s Quality of Life, Safety, Freedom of Choice, and Care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7F6D77">
              <w:rPr>
                <w:rFonts w:ascii="Arial" w:hAnsi="Arial" w:cs="Arial"/>
                <w:sz w:val="20"/>
                <w:szCs w:val="20"/>
              </w:rPr>
              <w:t xml:space="preserve"> Services.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6D77">
              <w:rPr>
                <w:rFonts w:ascii="Arial" w:hAnsi="Arial" w:cs="Arial"/>
                <w:sz w:val="20"/>
                <w:szCs w:val="20"/>
              </w:rPr>
              <w:t xml:space="preserve">Below are example questions that can be used.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6D77">
              <w:rPr>
                <w:rFonts w:ascii="Arial" w:hAnsi="Arial" w:cs="Arial"/>
                <w:sz w:val="20"/>
                <w:szCs w:val="20"/>
              </w:rPr>
              <w:t xml:space="preserve">Follow up questions may be necessary, depending on information received. </w:t>
            </w:r>
          </w:p>
        </w:tc>
      </w:tr>
      <w:tr w:rsidR="007F6D77" w:rsidRPr="00204C69" w14:paraId="18434E9F" w14:textId="77777777" w:rsidTr="005F1FC0">
        <w:tc>
          <w:tcPr>
            <w:tcW w:w="10800" w:type="dxa"/>
            <w:gridSpan w:val="5"/>
            <w:shd w:val="clear" w:color="auto" w:fill="DEEAF6"/>
            <w:vAlign w:val="center"/>
          </w:tcPr>
          <w:p w14:paraId="0DBFF5BF" w14:textId="3D55AF93" w:rsidR="007F6D77" w:rsidRPr="00FC2E13" w:rsidRDefault="007F6D77" w:rsidP="007F6D77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E13">
              <w:rPr>
                <w:rFonts w:ascii="Arial" w:hAnsi="Arial" w:cs="Arial"/>
                <w:b/>
                <w:bCs/>
                <w:sz w:val="20"/>
                <w:szCs w:val="20"/>
              </w:rPr>
              <w:t>Check “Y” if the answer is yes; check “N” if the answer is no and document the interviewee’s response; or check “D” if the interviewee declined to answer the question.</w:t>
            </w:r>
          </w:p>
        </w:tc>
      </w:tr>
      <w:tr w:rsidR="00C90FC5" w:rsidRPr="00204C69" w14:paraId="4E719D6D" w14:textId="77777777" w:rsidTr="00833AA9">
        <w:trPr>
          <w:trHeight w:val="2635"/>
        </w:trPr>
        <w:tc>
          <w:tcPr>
            <w:tcW w:w="5490" w:type="dxa"/>
            <w:gridSpan w:val="2"/>
            <w:shd w:val="clear" w:color="auto" w:fill="auto"/>
          </w:tcPr>
          <w:p w14:paraId="63AF8925" w14:textId="77777777" w:rsidR="00C90FC5" w:rsidRPr="00C90FC5" w:rsidRDefault="00C90FC5" w:rsidP="00C90FC5">
            <w:pPr>
              <w:tabs>
                <w:tab w:val="center" w:pos="90"/>
                <w:tab w:val="center" w:pos="450"/>
                <w:tab w:val="center" w:pos="810"/>
              </w:tabs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0FC5">
              <w:rPr>
                <w:rFonts w:ascii="Arial" w:hAnsi="Arial" w:cs="Arial"/>
                <w:sz w:val="16"/>
                <w:szCs w:val="16"/>
              </w:rPr>
              <w:tab/>
              <w:t>Y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N</w:t>
            </w:r>
            <w:r w:rsidRPr="00C90FC5">
              <w:rPr>
                <w:rFonts w:ascii="Arial" w:hAnsi="Arial" w:cs="Arial"/>
                <w:sz w:val="16"/>
                <w:szCs w:val="16"/>
              </w:rPr>
              <w:tab/>
              <w:t>D</w:t>
            </w:r>
          </w:p>
          <w:p w14:paraId="602D3D76" w14:textId="42664CE9" w:rsidR="00C90FC5" w:rsidRDefault="00C90FC5" w:rsidP="007F6D77">
            <w:pPr>
              <w:tabs>
                <w:tab w:val="center" w:pos="90"/>
                <w:tab w:val="center" w:pos="450"/>
                <w:tab w:val="center" w:pos="810"/>
                <w:tab w:val="left" w:pos="1140"/>
              </w:tabs>
              <w:spacing w:after="60" w:line="240" w:lineRule="auto"/>
              <w:ind w:left="1140" w:hanging="1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F6D77">
              <w:rPr>
                <w:rFonts w:ascii="Arial" w:hAnsi="Arial" w:cs="Arial"/>
                <w:sz w:val="20"/>
                <w:szCs w:val="20"/>
              </w:rPr>
              <w:t>Do staff ensure the resident’s safety, property, dignity, and rights are protected</w:t>
            </w:r>
            <w:r w:rsidRPr="00204C6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29BBCB9" w14:textId="4765F27C" w:rsidR="00C90FC5" w:rsidRDefault="00C90FC5" w:rsidP="007F6D77">
            <w:pPr>
              <w:tabs>
                <w:tab w:val="center" w:pos="90"/>
                <w:tab w:val="center" w:pos="450"/>
                <w:tab w:val="center" w:pos="810"/>
                <w:tab w:val="left" w:pos="1140"/>
              </w:tabs>
              <w:spacing w:after="60" w:line="240" w:lineRule="auto"/>
              <w:ind w:left="1140" w:hanging="1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F6D77">
              <w:rPr>
                <w:rFonts w:ascii="Arial" w:hAnsi="Arial" w:cs="Arial"/>
                <w:sz w:val="20"/>
                <w:szCs w:val="20"/>
              </w:rPr>
              <w:t>Do you have any concerns about how the resident(s) are treated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BA3CB6A" w14:textId="18BA1F88" w:rsidR="00C90FC5" w:rsidRDefault="00C90FC5" w:rsidP="007F6D77">
            <w:pPr>
              <w:tabs>
                <w:tab w:val="center" w:pos="90"/>
                <w:tab w:val="center" w:pos="450"/>
                <w:tab w:val="center" w:pos="810"/>
                <w:tab w:val="left" w:pos="1140"/>
              </w:tabs>
              <w:spacing w:after="60" w:line="240" w:lineRule="auto"/>
              <w:ind w:left="1140" w:hanging="1140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</w:t>
            </w:r>
            <w:r w:rsidR="007F6D77">
              <w:rPr>
                <w:rFonts w:ascii="Arial" w:hAnsi="Arial" w:cs="Arial"/>
                <w:sz w:val="20"/>
                <w:szCs w:val="20"/>
              </w:rPr>
              <w:t>feel the resident’s care needs are being met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5BF82EB" w14:textId="20273CE8" w:rsidR="00C90FC5" w:rsidRDefault="00C90FC5" w:rsidP="007F6D77">
            <w:pPr>
              <w:tabs>
                <w:tab w:val="center" w:pos="90"/>
                <w:tab w:val="center" w:pos="450"/>
                <w:tab w:val="center" w:pos="810"/>
                <w:tab w:val="left" w:pos="1140"/>
              </w:tabs>
              <w:spacing w:after="60" w:line="240" w:lineRule="auto"/>
              <w:ind w:left="1140" w:hanging="1140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F6D77">
              <w:rPr>
                <w:rFonts w:ascii="Arial" w:hAnsi="Arial" w:cs="Arial"/>
                <w:sz w:val="20"/>
                <w:szCs w:val="20"/>
              </w:rPr>
              <w:t>Can the resident choose to lock their door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95DC9B3" w14:textId="00788340" w:rsidR="00C90FC5" w:rsidRPr="00204C69" w:rsidRDefault="00C90FC5" w:rsidP="007F6D77">
            <w:pPr>
              <w:tabs>
                <w:tab w:val="center" w:pos="90"/>
                <w:tab w:val="center" w:pos="450"/>
                <w:tab w:val="center" w:pos="810"/>
                <w:tab w:val="left" w:pos="1140"/>
              </w:tabs>
              <w:spacing w:after="60" w:line="240" w:lineRule="auto"/>
              <w:ind w:left="1140" w:hanging="1140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 w:rsidRPr="00204C69">
              <w:rPr>
                <w:rFonts w:ascii="Arial" w:hAnsi="Arial" w:cs="Arial"/>
                <w:sz w:val="20"/>
                <w:szCs w:val="20"/>
              </w:rPr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4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2FB7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F6D77">
              <w:rPr>
                <w:rFonts w:ascii="Arial" w:hAnsi="Arial" w:cs="Arial"/>
                <w:sz w:val="20"/>
                <w:szCs w:val="20"/>
              </w:rPr>
              <w:t>Can the resident receive visitors on a schedule of their choosing</w:t>
            </w:r>
            <w:r w:rsidR="002849E9">
              <w:rPr>
                <w:rFonts w:ascii="Arial" w:hAnsi="Arial" w:cs="Arial"/>
                <w:sz w:val="20"/>
                <w:szCs w:val="20"/>
              </w:rPr>
              <w:t>?</w:t>
            </w:r>
            <w:r w:rsidRPr="00204C6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10" w:type="dxa"/>
            <w:gridSpan w:val="3"/>
            <w:shd w:val="clear" w:color="auto" w:fill="auto"/>
          </w:tcPr>
          <w:p w14:paraId="4E0FC7D2" w14:textId="4ECF7B42" w:rsidR="00C90FC5" w:rsidRPr="00204C69" w:rsidRDefault="002849E9" w:rsidP="006C2256">
            <w:pPr>
              <w:spacing w:before="40" w:after="0" w:line="240" w:lineRule="auto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04C6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406AC" w:rsidRPr="00204C69" w14:paraId="48741AFC" w14:textId="77777777" w:rsidTr="005F1FC0">
        <w:trPr>
          <w:trHeight w:hRule="exact" w:val="545"/>
        </w:trPr>
        <w:tc>
          <w:tcPr>
            <w:tcW w:w="10800" w:type="dxa"/>
            <w:gridSpan w:val="5"/>
            <w:shd w:val="clear" w:color="auto" w:fill="DEEAF6"/>
            <w:vAlign w:val="center"/>
          </w:tcPr>
          <w:p w14:paraId="3C8B5622" w14:textId="3D67E4EB" w:rsidR="003406AC" w:rsidRPr="00F253F4" w:rsidRDefault="00F253F4" w:rsidP="00F253F4">
            <w:pPr>
              <w:keepNext/>
              <w:tabs>
                <w:tab w:val="left" w:pos="360"/>
              </w:tabs>
              <w:spacing w:before="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not</w:t>
            </w:r>
            <w:r w:rsidR="00FC2E13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any additional questions asked, responses received, observations, or comments in the section below.</w:t>
            </w:r>
          </w:p>
        </w:tc>
      </w:tr>
      <w:tr w:rsidR="004A0650" w:rsidRPr="00204C69" w14:paraId="2A4FF543" w14:textId="77777777" w:rsidTr="00833AA9">
        <w:trPr>
          <w:trHeight w:val="3931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D7166C" w14:textId="77777777" w:rsidR="00D90FA3" w:rsidRDefault="00D90FA3" w:rsidP="00D90FA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5D83F4B7" w14:textId="287245BC" w:rsidR="004A0650" w:rsidRPr="00D90FA3" w:rsidRDefault="00D90FA3" w:rsidP="00D90FA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C1E37" w:rsidRPr="00204C69" w14:paraId="698C1231" w14:textId="77777777" w:rsidTr="00D0624D">
        <w:trPr>
          <w:trHeight w:hRule="exact" w:val="1104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D47AAF" w14:textId="77777777" w:rsidR="002C1E37" w:rsidRDefault="002C1E37" w:rsidP="002C1E3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NOTES</w:t>
            </w:r>
          </w:p>
          <w:p w14:paraId="11A106BC" w14:textId="26AC4C3D" w:rsidR="002C1E37" w:rsidRDefault="002C1E37" w:rsidP="002C1E3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2FB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6848ADC9" w14:textId="77777777" w:rsidR="00204C69" w:rsidRPr="00941F90" w:rsidRDefault="00204C69" w:rsidP="00941F90">
      <w:pPr>
        <w:spacing w:after="0"/>
        <w:rPr>
          <w:vanish/>
          <w:sz w:val="2"/>
          <w:szCs w:val="2"/>
        </w:rPr>
      </w:pPr>
    </w:p>
    <w:sectPr w:rsidR="00204C69" w:rsidRPr="00941F90" w:rsidSect="004C71F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CA171" w14:textId="77777777" w:rsidR="000637FA" w:rsidRDefault="000637FA" w:rsidP="00320D61">
      <w:pPr>
        <w:spacing w:after="0" w:line="240" w:lineRule="auto"/>
      </w:pPr>
      <w:r>
        <w:separator/>
      </w:r>
    </w:p>
  </w:endnote>
  <w:endnote w:type="continuationSeparator" w:id="0">
    <w:p w14:paraId="70CEACF1" w14:textId="77777777" w:rsidR="000637FA" w:rsidRDefault="000637FA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7837D" w14:textId="4F2A6218" w:rsidR="00320D61" w:rsidRDefault="00F253F4" w:rsidP="00320D61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 Bold" w:hAnsi="Arial Bold"/>
        <w:b/>
        <w:sz w:val="16"/>
      </w:rPr>
      <w:t>CONDENSED</w:t>
    </w:r>
    <w:r w:rsidR="0029191E">
      <w:rPr>
        <w:rFonts w:ascii="Arial Bold" w:hAnsi="Arial Bold"/>
        <w:b/>
        <w:sz w:val="16"/>
      </w:rPr>
      <w:t xml:space="preserve"> RESIDENT / REPRESENTATIVE INTERVIEW</w:t>
    </w:r>
    <w:r w:rsidR="00320D61">
      <w:rPr>
        <w:rFonts w:ascii="Arial Bold" w:hAnsi="Arial Bold"/>
        <w:b/>
        <w:sz w:val="16"/>
      </w:rPr>
      <w:tab/>
    </w:r>
    <w:r w:rsidR="00320D61" w:rsidRPr="00320D61">
      <w:rPr>
        <w:rFonts w:ascii="Arial" w:hAnsi="Arial" w:cs="Arial"/>
        <w:sz w:val="20"/>
        <w:szCs w:val="20"/>
      </w:rPr>
      <w:t xml:space="preserve">Page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PAGE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054FDB">
      <w:rPr>
        <w:rFonts w:ascii="Arial" w:hAnsi="Arial" w:cs="Arial"/>
        <w:bCs/>
        <w:noProof/>
        <w:sz w:val="20"/>
        <w:szCs w:val="20"/>
      </w:rPr>
      <w:t>4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  <w:r w:rsidR="00320D61" w:rsidRPr="00320D61">
      <w:rPr>
        <w:rFonts w:ascii="Arial" w:hAnsi="Arial" w:cs="Arial"/>
        <w:sz w:val="20"/>
        <w:szCs w:val="20"/>
      </w:rPr>
      <w:t xml:space="preserve"> of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054FDB">
      <w:rPr>
        <w:rFonts w:ascii="Arial" w:hAnsi="Arial" w:cs="Arial"/>
        <w:bCs/>
        <w:noProof/>
        <w:sz w:val="20"/>
        <w:szCs w:val="20"/>
      </w:rPr>
      <w:t>4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</w:p>
  <w:p w14:paraId="615C1B63" w14:textId="6B7EC478" w:rsidR="00320D61" w:rsidRPr="00320D61" w:rsidRDefault="00320D61" w:rsidP="00320D61">
    <w:pPr>
      <w:pStyle w:val="Footer"/>
      <w:rPr>
        <w:rFonts w:ascii="Arial Bold" w:hAnsi="Arial Bold"/>
        <w:b/>
        <w:sz w:val="16"/>
      </w:rPr>
    </w:pPr>
    <w:r w:rsidRPr="00320D61">
      <w:rPr>
        <w:rFonts w:ascii="Arial Bold" w:hAnsi="Arial Bold"/>
        <w:b/>
        <w:sz w:val="16"/>
      </w:rPr>
      <w:t>DSHS 10-</w:t>
    </w:r>
    <w:r w:rsidR="00E547C9">
      <w:rPr>
        <w:rFonts w:ascii="Arial Bold" w:hAnsi="Arial Bold"/>
        <w:b/>
        <w:sz w:val="16"/>
      </w:rPr>
      <w:t>558</w:t>
    </w:r>
    <w:r w:rsidR="00F253F4">
      <w:rPr>
        <w:rFonts w:ascii="Arial Bold" w:hAnsi="Arial Bold"/>
        <w:b/>
        <w:sz w:val="16"/>
      </w:rPr>
      <w:t>A</w:t>
    </w:r>
    <w:r w:rsidRPr="00320D61">
      <w:rPr>
        <w:rFonts w:ascii="Arial Bold" w:hAnsi="Arial Bold"/>
        <w:b/>
        <w:sz w:val="16"/>
      </w:rPr>
      <w:t xml:space="preserve"> (</w:t>
    </w:r>
    <w:r w:rsidR="00D27B51">
      <w:rPr>
        <w:rFonts w:ascii="Arial Bold" w:hAnsi="Arial Bold"/>
        <w:b/>
        <w:sz w:val="16"/>
      </w:rPr>
      <w:t xml:space="preserve">REV. </w:t>
    </w:r>
    <w:r w:rsidR="00D27B51" w:rsidRPr="00D27B51">
      <w:rPr>
        <w:rFonts w:ascii="Arial Bold" w:hAnsi="Arial Bold"/>
        <w:b/>
        <w:sz w:val="16"/>
      </w:rPr>
      <w:t>02/2025</w:t>
    </w:r>
    <w:r w:rsidRPr="00320D61">
      <w:rPr>
        <w:rFonts w:ascii="Arial Bold" w:hAnsi="Arial Bold"/>
        <w:b/>
        <w:sz w:val="16"/>
      </w:rPr>
      <w:t>)</w:t>
    </w:r>
    <w:r w:rsidR="00833AA9">
      <w:rPr>
        <w:rFonts w:ascii="Arial Bold" w:hAnsi="Arial Bold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7DF2D" w14:textId="77777777" w:rsidR="000637FA" w:rsidRDefault="000637FA" w:rsidP="00320D61">
      <w:pPr>
        <w:spacing w:after="0" w:line="240" w:lineRule="auto"/>
      </w:pPr>
      <w:r>
        <w:separator/>
      </w:r>
    </w:p>
  </w:footnote>
  <w:footnote w:type="continuationSeparator" w:id="0">
    <w:p w14:paraId="051A3C46" w14:textId="77777777" w:rsidR="000637FA" w:rsidRDefault="000637FA" w:rsidP="003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2317F"/>
    <w:multiLevelType w:val="hybridMultilevel"/>
    <w:tmpl w:val="A30A57EE"/>
    <w:lvl w:ilvl="0" w:tplc="21B219A8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B9E"/>
    <w:multiLevelType w:val="hybridMultilevel"/>
    <w:tmpl w:val="1AB854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6592C"/>
    <w:multiLevelType w:val="hybridMultilevel"/>
    <w:tmpl w:val="CB809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E7C4F"/>
    <w:multiLevelType w:val="hybridMultilevel"/>
    <w:tmpl w:val="6E9C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923833">
    <w:abstractNumId w:val="4"/>
  </w:num>
  <w:num w:numId="2" w16cid:durableId="461264253">
    <w:abstractNumId w:val="3"/>
  </w:num>
  <w:num w:numId="3" w16cid:durableId="678192488">
    <w:abstractNumId w:val="2"/>
  </w:num>
  <w:num w:numId="4" w16cid:durableId="283997715">
    <w:abstractNumId w:val="6"/>
  </w:num>
  <w:num w:numId="5" w16cid:durableId="1668560649">
    <w:abstractNumId w:val="5"/>
  </w:num>
  <w:num w:numId="6" w16cid:durableId="808521504">
    <w:abstractNumId w:val="1"/>
  </w:num>
  <w:num w:numId="7" w16cid:durableId="207600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vzh8CExz6e3YxZ+vQMH2m6WyXgAi8eLshaQLTbfKjvC+dG4K0NdZNNbRPlgCTYWoUdt4poFAYhx2kJMMpxVLxg==" w:salt="gN9FodgvPcp9nHQUdiCatA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B"/>
    <w:rsid w:val="00004E70"/>
    <w:rsid w:val="00054FDB"/>
    <w:rsid w:val="000637FA"/>
    <w:rsid w:val="000865BE"/>
    <w:rsid w:val="000A3F54"/>
    <w:rsid w:val="000B29AC"/>
    <w:rsid w:val="001173B0"/>
    <w:rsid w:val="00204C69"/>
    <w:rsid w:val="002305FB"/>
    <w:rsid w:val="002849E9"/>
    <w:rsid w:val="0029191E"/>
    <w:rsid w:val="002C1E37"/>
    <w:rsid w:val="00303BC4"/>
    <w:rsid w:val="00320D61"/>
    <w:rsid w:val="003406AC"/>
    <w:rsid w:val="00376F63"/>
    <w:rsid w:val="00427133"/>
    <w:rsid w:val="004A0650"/>
    <w:rsid w:val="004C0DDB"/>
    <w:rsid w:val="004C71F5"/>
    <w:rsid w:val="004C759B"/>
    <w:rsid w:val="004D0476"/>
    <w:rsid w:val="00502AFC"/>
    <w:rsid w:val="00512AF4"/>
    <w:rsid w:val="0052635D"/>
    <w:rsid w:val="00575AEB"/>
    <w:rsid w:val="00595717"/>
    <w:rsid w:val="005A2C74"/>
    <w:rsid w:val="005E5774"/>
    <w:rsid w:val="005F1D5C"/>
    <w:rsid w:val="005F1FC0"/>
    <w:rsid w:val="00641A1A"/>
    <w:rsid w:val="00651EE6"/>
    <w:rsid w:val="006940D4"/>
    <w:rsid w:val="006B718D"/>
    <w:rsid w:val="006C04E9"/>
    <w:rsid w:val="006C2256"/>
    <w:rsid w:val="006D4075"/>
    <w:rsid w:val="006E21AB"/>
    <w:rsid w:val="007306ED"/>
    <w:rsid w:val="00762980"/>
    <w:rsid w:val="007C71A2"/>
    <w:rsid w:val="007F3F4E"/>
    <w:rsid w:val="007F6D77"/>
    <w:rsid w:val="008233E2"/>
    <w:rsid w:val="00833AA9"/>
    <w:rsid w:val="008365B7"/>
    <w:rsid w:val="008814C5"/>
    <w:rsid w:val="008B1ED9"/>
    <w:rsid w:val="00941F90"/>
    <w:rsid w:val="00944213"/>
    <w:rsid w:val="00985322"/>
    <w:rsid w:val="009D09AE"/>
    <w:rsid w:val="009D654F"/>
    <w:rsid w:val="00A05847"/>
    <w:rsid w:val="00A673D4"/>
    <w:rsid w:val="00AB4C27"/>
    <w:rsid w:val="00B063A2"/>
    <w:rsid w:val="00B13825"/>
    <w:rsid w:val="00B14E3C"/>
    <w:rsid w:val="00B16080"/>
    <w:rsid w:val="00B55C8C"/>
    <w:rsid w:val="00B84F4E"/>
    <w:rsid w:val="00BC25C1"/>
    <w:rsid w:val="00BC6AC4"/>
    <w:rsid w:val="00C74048"/>
    <w:rsid w:val="00C90FC5"/>
    <w:rsid w:val="00CE4C5F"/>
    <w:rsid w:val="00D02FB7"/>
    <w:rsid w:val="00D0624D"/>
    <w:rsid w:val="00D27B51"/>
    <w:rsid w:val="00D627D7"/>
    <w:rsid w:val="00D90FA3"/>
    <w:rsid w:val="00DF12FC"/>
    <w:rsid w:val="00E547C9"/>
    <w:rsid w:val="00E817DB"/>
    <w:rsid w:val="00ED4F04"/>
    <w:rsid w:val="00F253F4"/>
    <w:rsid w:val="00F3716D"/>
    <w:rsid w:val="00F50BDD"/>
    <w:rsid w:val="00F552D5"/>
    <w:rsid w:val="00F82994"/>
    <w:rsid w:val="00FC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704E4ED"/>
  <w15:chartTrackingRefBased/>
  <w15:docId w15:val="{4387D67F-82F8-46DB-881A-A9965FB7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C71F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0F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53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2AAD8-14DE-420D-BEA4-438D95F4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1781</Characters>
  <Application>Microsoft Office Word</Application>
  <DocSecurity>0</DocSecurity>
  <Lines>68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Condensed Resident / Representative Interview</vt:lpstr>
    </vt:vector>
  </TitlesOfParts>
  <Company>DSHS / Exec IT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Condensed Resident / Representative Interview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2025-02-24T19:37:00Z</dcterms:created>
  <dcterms:modified xsi:type="dcterms:W3CDTF">2025-02-24T19:37:00Z</dcterms:modified>
</cp:coreProperties>
</file>