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30"/>
        <w:gridCol w:w="450"/>
        <w:gridCol w:w="1530"/>
        <w:gridCol w:w="990"/>
        <w:gridCol w:w="1350"/>
        <w:gridCol w:w="2340"/>
        <w:gridCol w:w="2610"/>
      </w:tblGrid>
      <w:tr w:rsidR="00CE4C5F" w:rsidRPr="00104912" w14:paraId="5BCB6775" w14:textId="77777777" w:rsidTr="00104912">
        <w:trPr>
          <w:trHeight w:hRule="exact" w:val="518"/>
          <w:tblHeader/>
        </w:trPr>
        <w:tc>
          <w:tcPr>
            <w:tcW w:w="1980" w:type="dxa"/>
            <w:gridSpan w:val="2"/>
            <w:vMerge w:val="restart"/>
            <w:tcBorders>
              <w:top w:val="nil"/>
              <w:left w:val="nil"/>
              <w:bottom w:val="nil"/>
              <w:right w:val="single" w:sz="2" w:space="0" w:color="auto"/>
            </w:tcBorders>
            <w:shd w:val="clear" w:color="auto" w:fill="auto"/>
          </w:tcPr>
          <w:p w14:paraId="4AF25DC2" w14:textId="5B381321" w:rsidR="00CE4C5F" w:rsidRPr="00104912" w:rsidRDefault="007D210E" w:rsidP="00104912">
            <w:pPr>
              <w:spacing w:after="0" w:line="240" w:lineRule="auto"/>
              <w:rPr>
                <w:rFonts w:ascii="Arial" w:hAnsi="Arial" w:cs="Arial"/>
                <w:sz w:val="20"/>
                <w:szCs w:val="20"/>
              </w:rPr>
            </w:pPr>
            <w:r>
              <w:rPr>
                <w:rFonts w:ascii="Arial" w:hAnsi="Arial" w:cs="Arial"/>
                <w:noProof/>
                <w:sz w:val="20"/>
                <w:szCs w:val="20"/>
              </w:rPr>
              <w:drawing>
                <wp:inline distT="0" distB="0" distL="0" distR="0" wp14:anchorId="1142B920" wp14:editId="4B29DC25">
                  <wp:extent cx="1102189" cy="383177"/>
                  <wp:effectExtent l="0" t="0" r="3175" b="0"/>
                  <wp:docPr id="812834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34306" name="Picture 8128343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404" cy="386033"/>
                          </a:xfrm>
                          <a:prstGeom prst="rect">
                            <a:avLst/>
                          </a:prstGeom>
                        </pic:spPr>
                      </pic:pic>
                    </a:graphicData>
                  </a:graphic>
                </wp:inline>
              </w:drawing>
            </w:r>
          </w:p>
        </w:tc>
        <w:tc>
          <w:tcPr>
            <w:tcW w:w="6210" w:type="dxa"/>
            <w:gridSpan w:val="4"/>
            <w:tcBorders>
              <w:top w:val="single" w:sz="2" w:space="0" w:color="auto"/>
              <w:left w:val="single" w:sz="2" w:space="0" w:color="auto"/>
              <w:right w:val="single" w:sz="2" w:space="0" w:color="auto"/>
            </w:tcBorders>
            <w:shd w:val="clear" w:color="auto" w:fill="auto"/>
          </w:tcPr>
          <w:p w14:paraId="4F03C340" w14:textId="77777777" w:rsidR="00CE4C5F" w:rsidRPr="00104912" w:rsidRDefault="00CE4C5F" w:rsidP="00104912">
            <w:pPr>
              <w:spacing w:before="20" w:after="0" w:line="240" w:lineRule="auto"/>
              <w:rPr>
                <w:rFonts w:ascii="Arial" w:hAnsi="Arial" w:cs="Arial"/>
                <w:sz w:val="16"/>
                <w:szCs w:val="16"/>
              </w:rPr>
            </w:pPr>
            <w:r w:rsidRPr="00104912">
              <w:rPr>
                <w:rFonts w:ascii="Arial" w:hAnsi="Arial" w:cs="Arial"/>
                <w:sz w:val="16"/>
                <w:szCs w:val="16"/>
              </w:rPr>
              <w:t>ADULT FAMILY HOME’S (AFH) NAME</w:t>
            </w:r>
          </w:p>
          <w:p w14:paraId="5E665E0B" w14:textId="1C697B66" w:rsidR="00CE4C5F" w:rsidRPr="00104912" w:rsidRDefault="00CE4C5F" w:rsidP="00104912">
            <w:pPr>
              <w:spacing w:after="0" w:line="240" w:lineRule="auto"/>
              <w:rPr>
                <w:rFonts w:ascii="Times New Roman" w:hAnsi="Times New Roman"/>
                <w:b/>
                <w:sz w:val="24"/>
                <w:szCs w:val="24"/>
              </w:rPr>
            </w:pPr>
            <w:r w:rsidRPr="00104912">
              <w:rPr>
                <w:rFonts w:ascii="Times New Roman" w:hAnsi="Times New Roman"/>
                <w:b/>
                <w:sz w:val="24"/>
                <w:szCs w:val="24"/>
              </w:rPr>
              <w:fldChar w:fldCharType="begin">
                <w:ffData>
                  <w:name w:val="Text1"/>
                  <w:enabled/>
                  <w:calcOnExit w:val="0"/>
                  <w:textInput/>
                </w:ffData>
              </w:fldChar>
            </w:r>
            <w:bookmarkStart w:id="0" w:name="Text1"/>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bookmarkEnd w:id="0"/>
          </w:p>
        </w:tc>
        <w:tc>
          <w:tcPr>
            <w:tcW w:w="2610" w:type="dxa"/>
            <w:tcBorders>
              <w:top w:val="single" w:sz="2" w:space="0" w:color="auto"/>
              <w:left w:val="single" w:sz="2" w:space="0" w:color="auto"/>
              <w:right w:val="single" w:sz="2" w:space="0" w:color="auto"/>
            </w:tcBorders>
            <w:shd w:val="clear" w:color="auto" w:fill="auto"/>
          </w:tcPr>
          <w:p w14:paraId="1832A623" w14:textId="77777777" w:rsidR="00CE4C5F" w:rsidRPr="00104912" w:rsidRDefault="00CE4C5F" w:rsidP="00104912">
            <w:pPr>
              <w:spacing w:before="20" w:after="0" w:line="240" w:lineRule="auto"/>
              <w:rPr>
                <w:rFonts w:ascii="Arial" w:hAnsi="Arial" w:cs="Arial"/>
                <w:sz w:val="16"/>
                <w:szCs w:val="16"/>
              </w:rPr>
            </w:pPr>
            <w:r w:rsidRPr="00104912">
              <w:rPr>
                <w:rFonts w:ascii="Arial" w:hAnsi="Arial" w:cs="Arial"/>
                <w:sz w:val="16"/>
                <w:szCs w:val="16"/>
              </w:rPr>
              <w:t>LICENSE NUMBER</w:t>
            </w:r>
          </w:p>
          <w:p w14:paraId="6A1C53E5" w14:textId="49F1ED91" w:rsidR="00CE4C5F" w:rsidRPr="00104912" w:rsidRDefault="00CE4C5F" w:rsidP="00104912">
            <w:pPr>
              <w:spacing w:after="0" w:line="240" w:lineRule="auto"/>
              <w:rPr>
                <w:rFonts w:ascii="Times New Roman" w:hAnsi="Times New Roman"/>
                <w:b/>
                <w:sz w:val="24"/>
                <w:szCs w:val="24"/>
              </w:rPr>
            </w:pPr>
            <w:r w:rsidRPr="00104912">
              <w:rPr>
                <w:rFonts w:ascii="Times New Roman" w:hAnsi="Times New Roman"/>
                <w:b/>
                <w:sz w:val="24"/>
                <w:szCs w:val="24"/>
              </w:rPr>
              <w:fldChar w:fldCharType="begin">
                <w:ffData>
                  <w:name w:val="Text1"/>
                  <w:enabled/>
                  <w:calcOnExit w:val="0"/>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p>
        </w:tc>
      </w:tr>
      <w:tr w:rsidR="00CE4C5F" w:rsidRPr="00104912" w14:paraId="54AB3733" w14:textId="77777777" w:rsidTr="00104912">
        <w:trPr>
          <w:trHeight w:hRule="exact" w:val="518"/>
          <w:tblHeader/>
        </w:trPr>
        <w:tc>
          <w:tcPr>
            <w:tcW w:w="1980" w:type="dxa"/>
            <w:gridSpan w:val="2"/>
            <w:vMerge/>
            <w:tcBorders>
              <w:left w:val="nil"/>
              <w:bottom w:val="nil"/>
              <w:right w:val="single" w:sz="2" w:space="0" w:color="auto"/>
            </w:tcBorders>
            <w:shd w:val="clear" w:color="auto" w:fill="auto"/>
          </w:tcPr>
          <w:p w14:paraId="254CE998" w14:textId="77777777" w:rsidR="00CE4C5F" w:rsidRPr="00104912" w:rsidRDefault="00CE4C5F" w:rsidP="00104912">
            <w:pPr>
              <w:spacing w:after="0" w:line="240" w:lineRule="auto"/>
              <w:rPr>
                <w:rFonts w:ascii="Arial" w:hAnsi="Arial" w:cs="Arial"/>
                <w:sz w:val="20"/>
                <w:szCs w:val="20"/>
              </w:rPr>
            </w:pPr>
          </w:p>
        </w:tc>
        <w:tc>
          <w:tcPr>
            <w:tcW w:w="6210" w:type="dxa"/>
            <w:gridSpan w:val="4"/>
            <w:tcBorders>
              <w:left w:val="single" w:sz="2" w:space="0" w:color="auto"/>
              <w:bottom w:val="single" w:sz="2" w:space="0" w:color="auto"/>
            </w:tcBorders>
            <w:shd w:val="clear" w:color="auto" w:fill="auto"/>
          </w:tcPr>
          <w:p w14:paraId="12AA29E3" w14:textId="77777777" w:rsidR="00CE4C5F" w:rsidRPr="00104912" w:rsidRDefault="00CE4C5F" w:rsidP="00104912">
            <w:pPr>
              <w:spacing w:before="20" w:after="0" w:line="240" w:lineRule="auto"/>
              <w:rPr>
                <w:rFonts w:ascii="Arial" w:hAnsi="Arial" w:cs="Arial"/>
                <w:sz w:val="16"/>
                <w:szCs w:val="16"/>
              </w:rPr>
            </w:pPr>
            <w:r w:rsidRPr="00104912">
              <w:rPr>
                <w:rFonts w:ascii="Arial" w:hAnsi="Arial" w:cs="Arial"/>
                <w:sz w:val="16"/>
                <w:szCs w:val="16"/>
              </w:rPr>
              <w:t>PROVIDER / LICENSEE’S NAME</w:t>
            </w:r>
          </w:p>
          <w:p w14:paraId="2515AFC0" w14:textId="182F8022" w:rsidR="00CE4C5F" w:rsidRPr="00104912" w:rsidRDefault="00CE4C5F" w:rsidP="00104912">
            <w:pPr>
              <w:spacing w:after="0" w:line="240" w:lineRule="auto"/>
              <w:rPr>
                <w:rFonts w:ascii="Times New Roman" w:hAnsi="Times New Roman"/>
                <w:b/>
                <w:sz w:val="24"/>
                <w:szCs w:val="24"/>
              </w:rPr>
            </w:pPr>
            <w:r w:rsidRPr="00104912">
              <w:rPr>
                <w:rFonts w:ascii="Times New Roman" w:hAnsi="Times New Roman"/>
                <w:b/>
                <w:sz w:val="24"/>
                <w:szCs w:val="24"/>
              </w:rPr>
              <w:fldChar w:fldCharType="begin">
                <w:ffData>
                  <w:name w:val="Text1"/>
                  <w:enabled/>
                  <w:calcOnExit w:val="0"/>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p>
        </w:tc>
        <w:tc>
          <w:tcPr>
            <w:tcW w:w="2610" w:type="dxa"/>
            <w:tcBorders>
              <w:bottom w:val="single" w:sz="2" w:space="0" w:color="auto"/>
              <w:right w:val="single" w:sz="2" w:space="0" w:color="auto"/>
            </w:tcBorders>
            <w:shd w:val="clear" w:color="auto" w:fill="auto"/>
          </w:tcPr>
          <w:p w14:paraId="4C041AC3" w14:textId="77777777" w:rsidR="00CE4C5F" w:rsidRPr="00104912" w:rsidRDefault="00CE4C5F" w:rsidP="00104912">
            <w:pPr>
              <w:spacing w:before="20" w:after="0" w:line="240" w:lineRule="auto"/>
              <w:rPr>
                <w:rFonts w:ascii="Arial" w:hAnsi="Arial" w:cs="Arial"/>
                <w:sz w:val="16"/>
                <w:szCs w:val="16"/>
              </w:rPr>
            </w:pPr>
            <w:r w:rsidRPr="00104912">
              <w:rPr>
                <w:rFonts w:ascii="Arial" w:hAnsi="Arial" w:cs="Arial"/>
                <w:sz w:val="16"/>
                <w:szCs w:val="16"/>
              </w:rPr>
              <w:t>INSPECTION DATE</w:t>
            </w:r>
          </w:p>
          <w:p w14:paraId="548385A7" w14:textId="272B8C2D" w:rsidR="00CE4C5F" w:rsidRPr="00104912" w:rsidRDefault="00CE4C5F" w:rsidP="00104912">
            <w:pPr>
              <w:spacing w:after="0" w:line="240" w:lineRule="auto"/>
              <w:rPr>
                <w:rFonts w:ascii="Times New Roman" w:hAnsi="Times New Roman"/>
                <w:b/>
                <w:sz w:val="24"/>
                <w:szCs w:val="24"/>
              </w:rPr>
            </w:pPr>
            <w:r w:rsidRPr="00104912">
              <w:rPr>
                <w:rFonts w:ascii="Times New Roman" w:hAnsi="Times New Roman"/>
                <w:b/>
                <w:sz w:val="24"/>
                <w:szCs w:val="24"/>
              </w:rPr>
              <w:fldChar w:fldCharType="begin">
                <w:ffData>
                  <w:name w:val=""/>
                  <w:enabled/>
                  <w:calcOnExit w:val="0"/>
                  <w:textInput>
                    <w:type w:val="date"/>
                    <w:format w:val="MM/DD/YYYY"/>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p>
        </w:tc>
      </w:tr>
      <w:tr w:rsidR="00320D61" w:rsidRPr="00104912" w14:paraId="3A02F7E0" w14:textId="77777777" w:rsidTr="00104912">
        <w:trPr>
          <w:trHeight w:hRule="exact" w:val="518"/>
          <w:tblHeader/>
        </w:trPr>
        <w:tc>
          <w:tcPr>
            <w:tcW w:w="1980" w:type="dxa"/>
            <w:gridSpan w:val="2"/>
            <w:vMerge/>
            <w:tcBorders>
              <w:left w:val="nil"/>
              <w:bottom w:val="nil"/>
              <w:right w:val="single" w:sz="2" w:space="0" w:color="auto"/>
            </w:tcBorders>
            <w:shd w:val="clear" w:color="auto" w:fill="auto"/>
          </w:tcPr>
          <w:p w14:paraId="47719012" w14:textId="77777777" w:rsidR="00320D61" w:rsidRPr="00104912" w:rsidRDefault="00320D61" w:rsidP="00104912">
            <w:pPr>
              <w:spacing w:after="0" w:line="240" w:lineRule="auto"/>
              <w:rPr>
                <w:rFonts w:ascii="Arial" w:hAnsi="Arial" w:cs="Arial"/>
                <w:sz w:val="20"/>
                <w:szCs w:val="20"/>
              </w:rPr>
            </w:pPr>
          </w:p>
        </w:tc>
        <w:tc>
          <w:tcPr>
            <w:tcW w:w="8820" w:type="dxa"/>
            <w:gridSpan w:val="5"/>
            <w:tcBorders>
              <w:left w:val="single" w:sz="2" w:space="0" w:color="auto"/>
              <w:bottom w:val="single" w:sz="4" w:space="0" w:color="auto"/>
              <w:right w:val="single" w:sz="2" w:space="0" w:color="auto"/>
            </w:tcBorders>
            <w:shd w:val="clear" w:color="auto" w:fill="auto"/>
          </w:tcPr>
          <w:p w14:paraId="6AB0D5A2" w14:textId="77777777" w:rsidR="00320D61" w:rsidRPr="00104912" w:rsidRDefault="00320D61" w:rsidP="00104912">
            <w:pPr>
              <w:spacing w:before="20" w:after="0" w:line="240" w:lineRule="auto"/>
              <w:rPr>
                <w:rFonts w:ascii="Arial" w:hAnsi="Arial" w:cs="Arial"/>
                <w:sz w:val="16"/>
                <w:szCs w:val="16"/>
              </w:rPr>
            </w:pPr>
            <w:r w:rsidRPr="00104912">
              <w:rPr>
                <w:rFonts w:ascii="Arial" w:hAnsi="Arial" w:cs="Arial"/>
                <w:sz w:val="16"/>
                <w:szCs w:val="16"/>
              </w:rPr>
              <w:t>LICENSOR’S NAME</w:t>
            </w:r>
          </w:p>
          <w:p w14:paraId="1D00928D" w14:textId="327AC7B3" w:rsidR="00320D61" w:rsidRPr="00104912" w:rsidRDefault="00320D61" w:rsidP="00104912">
            <w:pPr>
              <w:spacing w:before="20" w:after="0" w:line="240" w:lineRule="auto"/>
              <w:rPr>
                <w:rFonts w:ascii="Arial" w:hAnsi="Arial" w:cs="Arial"/>
                <w:sz w:val="16"/>
                <w:szCs w:val="16"/>
              </w:rPr>
            </w:pPr>
            <w:r w:rsidRPr="00104912">
              <w:rPr>
                <w:rFonts w:ascii="Times New Roman" w:hAnsi="Times New Roman"/>
                <w:b/>
                <w:sz w:val="24"/>
                <w:szCs w:val="24"/>
              </w:rPr>
              <w:fldChar w:fldCharType="begin">
                <w:ffData>
                  <w:name w:val="Text1"/>
                  <w:enabled/>
                  <w:calcOnExit w:val="0"/>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p>
        </w:tc>
      </w:tr>
      <w:tr w:rsidR="00CE4C5F" w:rsidRPr="00104912" w14:paraId="4F40CFD1" w14:textId="77777777" w:rsidTr="00104912">
        <w:trPr>
          <w:tblHeader/>
        </w:trPr>
        <w:tc>
          <w:tcPr>
            <w:tcW w:w="10800" w:type="dxa"/>
            <w:gridSpan w:val="7"/>
            <w:tcBorders>
              <w:top w:val="nil"/>
              <w:left w:val="nil"/>
              <w:bottom w:val="nil"/>
              <w:right w:val="nil"/>
            </w:tcBorders>
            <w:shd w:val="clear" w:color="auto" w:fill="auto"/>
          </w:tcPr>
          <w:p w14:paraId="3A291EDB" w14:textId="77777777" w:rsidR="007D210E" w:rsidRDefault="007D210E" w:rsidP="007D210E">
            <w:pPr>
              <w:spacing w:after="0" w:line="240" w:lineRule="auto"/>
              <w:jc w:val="right"/>
              <w:rPr>
                <w:rFonts w:ascii="Arial" w:hAnsi="Arial" w:cs="Arial"/>
                <w:sz w:val="16"/>
                <w:szCs w:val="16"/>
              </w:rPr>
            </w:pPr>
            <w:r>
              <w:rPr>
                <w:rFonts w:ascii="Arial" w:hAnsi="Arial" w:cs="Arial"/>
                <w:sz w:val="16"/>
                <w:szCs w:val="16"/>
              </w:rPr>
              <w:t>ATTACHEMENT S</w:t>
            </w:r>
          </w:p>
          <w:p w14:paraId="1EEC1F3F" w14:textId="5E889E2D" w:rsidR="00320D61" w:rsidRDefault="00320D61" w:rsidP="007D210E">
            <w:pPr>
              <w:spacing w:after="0" w:line="240" w:lineRule="auto"/>
              <w:jc w:val="center"/>
              <w:rPr>
                <w:rFonts w:ascii="Arial" w:hAnsi="Arial" w:cs="Arial"/>
                <w:sz w:val="16"/>
                <w:szCs w:val="16"/>
              </w:rPr>
            </w:pPr>
            <w:r w:rsidRPr="00104912">
              <w:rPr>
                <w:rFonts w:ascii="Arial" w:hAnsi="Arial" w:cs="Arial"/>
                <w:sz w:val="16"/>
                <w:szCs w:val="16"/>
              </w:rPr>
              <w:t>AGING AND LONG-TERM SUPPORT ADMIN</w:t>
            </w:r>
            <w:r w:rsidR="00700667">
              <w:rPr>
                <w:rFonts w:ascii="Arial" w:hAnsi="Arial" w:cs="Arial"/>
                <w:sz w:val="16"/>
                <w:szCs w:val="16"/>
              </w:rPr>
              <w:t>IS</w:t>
            </w:r>
            <w:r w:rsidRPr="00104912">
              <w:rPr>
                <w:rFonts w:ascii="Arial" w:hAnsi="Arial" w:cs="Arial"/>
                <w:sz w:val="16"/>
                <w:szCs w:val="16"/>
              </w:rPr>
              <w:t>TRATION (ALTSA)</w:t>
            </w:r>
          </w:p>
          <w:p w14:paraId="2969E8E4" w14:textId="5FE95877" w:rsidR="007D210E" w:rsidRPr="00104912" w:rsidRDefault="007D210E" w:rsidP="007D210E">
            <w:pPr>
              <w:spacing w:after="0" w:line="240" w:lineRule="auto"/>
              <w:jc w:val="center"/>
              <w:rPr>
                <w:rFonts w:ascii="Arial" w:hAnsi="Arial" w:cs="Arial"/>
                <w:sz w:val="16"/>
                <w:szCs w:val="16"/>
              </w:rPr>
            </w:pPr>
            <w:r>
              <w:rPr>
                <w:rFonts w:ascii="Arial" w:hAnsi="Arial" w:cs="Arial"/>
                <w:sz w:val="16"/>
                <w:szCs w:val="16"/>
              </w:rPr>
              <w:t>ADULT FAMILY HOME</w:t>
            </w:r>
            <w:r w:rsidR="00784296">
              <w:rPr>
                <w:rFonts w:ascii="Arial" w:hAnsi="Arial" w:cs="Arial"/>
                <w:sz w:val="16"/>
                <w:szCs w:val="16"/>
              </w:rPr>
              <w:t xml:space="preserve"> (AFH)</w:t>
            </w:r>
          </w:p>
          <w:p w14:paraId="637789AE" w14:textId="77777777" w:rsidR="00BF4301" w:rsidRPr="00104912" w:rsidRDefault="00EE3BEB" w:rsidP="007D210E">
            <w:pPr>
              <w:spacing w:after="0" w:line="240" w:lineRule="auto"/>
              <w:jc w:val="center"/>
              <w:rPr>
                <w:rFonts w:ascii="Arial" w:hAnsi="Arial" w:cs="Arial"/>
                <w:b/>
                <w:sz w:val="28"/>
                <w:szCs w:val="28"/>
              </w:rPr>
            </w:pPr>
            <w:r w:rsidRPr="00104912">
              <w:rPr>
                <w:rFonts w:ascii="Arial" w:hAnsi="Arial" w:cs="Arial"/>
                <w:b/>
                <w:sz w:val="28"/>
                <w:szCs w:val="28"/>
              </w:rPr>
              <w:t>Adult Family Home Floor Plan Key</w:t>
            </w:r>
          </w:p>
          <w:p w14:paraId="7BE9B139" w14:textId="77777777" w:rsidR="00EE3BEB" w:rsidRPr="00104912" w:rsidRDefault="00EE3BEB" w:rsidP="007D210E">
            <w:pPr>
              <w:spacing w:before="60" w:after="60" w:line="240" w:lineRule="auto"/>
              <w:jc w:val="center"/>
              <w:rPr>
                <w:rFonts w:ascii="Arial" w:hAnsi="Arial" w:cs="Arial"/>
                <w:sz w:val="18"/>
                <w:szCs w:val="18"/>
              </w:rPr>
            </w:pPr>
            <w:r w:rsidRPr="00104912">
              <w:rPr>
                <w:rFonts w:ascii="Arial" w:hAnsi="Arial" w:cs="Arial"/>
                <w:sz w:val="20"/>
                <w:szCs w:val="20"/>
              </w:rPr>
              <w:t xml:space="preserve">Each bedroom </w:t>
            </w:r>
            <w:r w:rsidRPr="00104912">
              <w:rPr>
                <w:rFonts w:ascii="Arial" w:hAnsi="Arial" w:cs="Arial"/>
                <w:b/>
                <w:sz w:val="20"/>
                <w:szCs w:val="20"/>
                <w:u w:val="single"/>
              </w:rPr>
              <w:t>approved</w:t>
            </w:r>
            <w:r w:rsidRPr="00104912">
              <w:rPr>
                <w:rFonts w:ascii="Arial" w:hAnsi="Arial" w:cs="Arial"/>
                <w:sz w:val="20"/>
                <w:szCs w:val="20"/>
              </w:rPr>
              <w:t xml:space="preserve"> for resident use </w:t>
            </w:r>
            <w:r w:rsidRPr="00104912">
              <w:rPr>
                <w:rFonts w:ascii="Arial" w:hAnsi="Arial" w:cs="Arial"/>
                <w:b/>
                <w:sz w:val="20"/>
                <w:szCs w:val="20"/>
                <w:u w:val="single"/>
              </w:rPr>
              <w:t>is automatically approved</w:t>
            </w:r>
            <w:r w:rsidRPr="00104912">
              <w:rPr>
                <w:rFonts w:ascii="Arial" w:hAnsi="Arial" w:cs="Arial"/>
                <w:sz w:val="20"/>
                <w:szCs w:val="20"/>
              </w:rPr>
              <w:t xml:space="preserve"> for independent residents.</w:t>
            </w:r>
          </w:p>
        </w:tc>
      </w:tr>
      <w:tr w:rsidR="00231DD5" w:rsidRPr="00104912" w14:paraId="4C47A04D" w14:textId="77777777" w:rsidTr="00104912">
        <w:trPr>
          <w:trHeight w:hRule="exact" w:val="581"/>
          <w:tblHeader/>
        </w:trPr>
        <w:tc>
          <w:tcPr>
            <w:tcW w:w="1530" w:type="dxa"/>
            <w:tcBorders>
              <w:top w:val="single" w:sz="12" w:space="0" w:color="auto"/>
              <w:left w:val="single" w:sz="12" w:space="0" w:color="auto"/>
              <w:right w:val="single" w:sz="2" w:space="0" w:color="auto"/>
            </w:tcBorders>
            <w:shd w:val="clear" w:color="auto" w:fill="auto"/>
            <w:vAlign w:val="center"/>
          </w:tcPr>
          <w:p w14:paraId="0471655D" w14:textId="77777777" w:rsidR="00231DD5" w:rsidRPr="00104912" w:rsidRDefault="00231DD5" w:rsidP="00104912">
            <w:pPr>
              <w:spacing w:before="40" w:after="0" w:line="240" w:lineRule="auto"/>
              <w:jc w:val="center"/>
              <w:rPr>
                <w:rFonts w:ascii="Arial" w:hAnsi="Arial" w:cs="Arial"/>
                <w:sz w:val="16"/>
                <w:szCs w:val="16"/>
              </w:rPr>
            </w:pPr>
            <w:r w:rsidRPr="00104912">
              <w:rPr>
                <w:rFonts w:ascii="Arial" w:hAnsi="Arial" w:cs="Arial"/>
                <w:sz w:val="16"/>
                <w:szCs w:val="16"/>
              </w:rPr>
              <w:t>BEDROOM DESIGNATION</w:t>
            </w:r>
          </w:p>
        </w:tc>
        <w:tc>
          <w:tcPr>
            <w:tcW w:w="1980" w:type="dxa"/>
            <w:gridSpan w:val="2"/>
            <w:tcBorders>
              <w:top w:val="single" w:sz="12" w:space="0" w:color="auto"/>
              <w:left w:val="single" w:sz="2" w:space="0" w:color="auto"/>
              <w:right w:val="single" w:sz="2" w:space="0" w:color="auto"/>
            </w:tcBorders>
            <w:shd w:val="clear" w:color="auto" w:fill="auto"/>
            <w:vAlign w:val="center"/>
          </w:tcPr>
          <w:p w14:paraId="0D4A4B7F" w14:textId="77777777" w:rsidR="00231DD5" w:rsidRPr="00104912" w:rsidRDefault="00231DD5" w:rsidP="00104912">
            <w:pPr>
              <w:spacing w:before="40" w:after="0" w:line="240" w:lineRule="auto"/>
              <w:jc w:val="center"/>
              <w:rPr>
                <w:rFonts w:ascii="Arial" w:hAnsi="Arial" w:cs="Arial"/>
                <w:sz w:val="16"/>
                <w:szCs w:val="16"/>
              </w:rPr>
            </w:pPr>
            <w:r w:rsidRPr="00104912">
              <w:rPr>
                <w:rFonts w:ascii="Arial" w:hAnsi="Arial" w:cs="Arial"/>
                <w:sz w:val="16"/>
                <w:szCs w:val="16"/>
              </w:rPr>
              <w:t>BEDROOM CAPACITY (CHECK ONE)</w:t>
            </w:r>
          </w:p>
        </w:tc>
        <w:tc>
          <w:tcPr>
            <w:tcW w:w="2340" w:type="dxa"/>
            <w:gridSpan w:val="2"/>
            <w:tcBorders>
              <w:top w:val="single" w:sz="12" w:space="0" w:color="auto"/>
              <w:left w:val="single" w:sz="2" w:space="0" w:color="auto"/>
              <w:right w:val="single" w:sz="12" w:space="0" w:color="auto"/>
            </w:tcBorders>
            <w:shd w:val="clear" w:color="auto" w:fill="auto"/>
            <w:vAlign w:val="center"/>
          </w:tcPr>
          <w:p w14:paraId="763F0F24" w14:textId="77777777" w:rsidR="00231DD5" w:rsidRPr="00104912" w:rsidRDefault="00231DD5" w:rsidP="00104912">
            <w:pPr>
              <w:spacing w:before="40" w:after="0" w:line="240" w:lineRule="auto"/>
              <w:jc w:val="center"/>
              <w:rPr>
                <w:rFonts w:ascii="Arial" w:hAnsi="Arial" w:cs="Arial"/>
                <w:sz w:val="16"/>
                <w:szCs w:val="16"/>
              </w:rPr>
            </w:pPr>
            <w:r w:rsidRPr="00104912">
              <w:rPr>
                <w:rFonts w:ascii="Arial" w:hAnsi="Arial" w:cs="Arial"/>
                <w:sz w:val="16"/>
                <w:szCs w:val="16"/>
              </w:rPr>
              <w:t xml:space="preserve">BEDROOM LABEL </w:t>
            </w:r>
            <w:r w:rsidRPr="00104912">
              <w:rPr>
                <w:rFonts w:ascii="Arial" w:hAnsi="Arial" w:cs="Arial"/>
                <w:sz w:val="20"/>
                <w:szCs w:val="20"/>
                <w:vertAlign w:val="superscript"/>
              </w:rPr>
              <w:t>1</w:t>
            </w:r>
          </w:p>
          <w:p w14:paraId="6C34C745" w14:textId="77777777" w:rsidR="00231DD5" w:rsidRPr="00104912" w:rsidRDefault="00231DD5" w:rsidP="00104912">
            <w:pPr>
              <w:spacing w:before="40" w:after="0" w:line="240" w:lineRule="auto"/>
              <w:jc w:val="center"/>
              <w:rPr>
                <w:rFonts w:ascii="Arial" w:hAnsi="Arial" w:cs="Arial"/>
                <w:sz w:val="16"/>
                <w:szCs w:val="16"/>
              </w:rPr>
            </w:pPr>
            <w:r w:rsidRPr="00104912">
              <w:rPr>
                <w:rFonts w:ascii="Arial" w:hAnsi="Arial" w:cs="Arial"/>
                <w:sz w:val="16"/>
                <w:szCs w:val="16"/>
              </w:rPr>
              <w:t>(CHECK ONE)</w:t>
            </w:r>
          </w:p>
        </w:tc>
        <w:tc>
          <w:tcPr>
            <w:tcW w:w="4950" w:type="dxa"/>
            <w:gridSpan w:val="2"/>
            <w:vMerge w:val="restart"/>
            <w:tcBorders>
              <w:top w:val="single" w:sz="12" w:space="0" w:color="auto"/>
              <w:left w:val="single" w:sz="12" w:space="0" w:color="auto"/>
              <w:bottom w:val="single" w:sz="12" w:space="0" w:color="auto"/>
              <w:right w:val="single" w:sz="12" w:space="0" w:color="auto"/>
            </w:tcBorders>
            <w:shd w:val="clear" w:color="auto" w:fill="DEEAF6"/>
            <w:vAlign w:val="center"/>
          </w:tcPr>
          <w:p w14:paraId="3FCD912F" w14:textId="77777777" w:rsidR="00231DD5" w:rsidRPr="00104912" w:rsidRDefault="00231DD5" w:rsidP="00104912">
            <w:pPr>
              <w:spacing w:after="0" w:line="240" w:lineRule="auto"/>
              <w:ind w:left="515" w:hanging="515"/>
              <w:rPr>
                <w:rFonts w:ascii="Arial" w:hAnsi="Arial" w:cs="Arial"/>
                <w:b/>
                <w:sz w:val="18"/>
                <w:szCs w:val="18"/>
              </w:rPr>
            </w:pPr>
            <w:r w:rsidRPr="00104912">
              <w:rPr>
                <w:rFonts w:ascii="Arial" w:hAnsi="Arial" w:cs="Arial"/>
                <w:b/>
                <w:sz w:val="18"/>
                <w:szCs w:val="18"/>
              </w:rPr>
              <w:t>KEY:</w:t>
            </w:r>
            <w:r w:rsidRPr="00104912">
              <w:rPr>
                <w:rFonts w:ascii="Arial" w:hAnsi="Arial" w:cs="Arial"/>
                <w:b/>
                <w:sz w:val="18"/>
                <w:szCs w:val="18"/>
              </w:rPr>
              <w:tab/>
              <w:t>Determining evacuation level label for each resident bedroom as Independent (</w:t>
            </w:r>
            <w:r w:rsidRPr="00104912">
              <w:rPr>
                <w:rFonts w:ascii="Times New Roman" w:hAnsi="Times New Roman"/>
                <w:b/>
                <w:sz w:val="18"/>
                <w:szCs w:val="18"/>
              </w:rPr>
              <w:t>I</w:t>
            </w:r>
            <w:r w:rsidRPr="00104912">
              <w:rPr>
                <w:rFonts w:ascii="Arial" w:hAnsi="Arial" w:cs="Arial"/>
                <w:b/>
                <w:sz w:val="18"/>
                <w:szCs w:val="18"/>
              </w:rPr>
              <w:t>) OR Independent / Assistance (</w:t>
            </w:r>
            <w:r w:rsidRPr="00104912">
              <w:rPr>
                <w:rFonts w:ascii="Times New Roman" w:hAnsi="Times New Roman"/>
                <w:b/>
                <w:sz w:val="18"/>
                <w:szCs w:val="18"/>
              </w:rPr>
              <w:t>I</w:t>
            </w:r>
            <w:r w:rsidRPr="00104912">
              <w:rPr>
                <w:rFonts w:ascii="Arial" w:hAnsi="Arial" w:cs="Arial"/>
                <w:b/>
                <w:sz w:val="18"/>
                <w:szCs w:val="18"/>
              </w:rPr>
              <w:t>/A)</w:t>
            </w:r>
          </w:p>
        </w:tc>
      </w:tr>
      <w:tr w:rsidR="00231DD5" w:rsidRPr="00104912" w14:paraId="5CCA7A90"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72DD76D9" w14:textId="77777777" w:rsidR="00231DD5" w:rsidRPr="00104912" w:rsidRDefault="004416BF" w:rsidP="00104912">
            <w:pPr>
              <w:spacing w:after="0" w:line="240" w:lineRule="auto"/>
              <w:jc w:val="center"/>
              <w:rPr>
                <w:rFonts w:ascii="Arial" w:hAnsi="Arial" w:cs="Arial"/>
                <w:sz w:val="18"/>
                <w:szCs w:val="18"/>
              </w:rPr>
            </w:pPr>
            <w:r>
              <w:rPr>
                <w:rFonts w:ascii="Arial" w:hAnsi="Arial" w:cs="Arial"/>
                <w:sz w:val="18"/>
                <w:szCs w:val="18"/>
              </w:rPr>
              <w:t>A</w:t>
            </w:r>
          </w:p>
        </w:tc>
        <w:tc>
          <w:tcPr>
            <w:tcW w:w="1980" w:type="dxa"/>
            <w:gridSpan w:val="2"/>
            <w:tcBorders>
              <w:left w:val="single" w:sz="2" w:space="0" w:color="auto"/>
              <w:right w:val="single" w:sz="2" w:space="0" w:color="auto"/>
            </w:tcBorders>
            <w:shd w:val="clear" w:color="auto" w:fill="auto"/>
            <w:vAlign w:val="center"/>
          </w:tcPr>
          <w:p w14:paraId="35254A9C" w14:textId="0F974CB9" w:rsidR="00231DD5" w:rsidRPr="00104912" w:rsidRDefault="00231DD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bookmarkStart w:id="1" w:name="Check1"/>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bookmarkEnd w:id="1"/>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bookmarkStart w:id="2" w:name="Check2"/>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bookmarkEnd w:id="2"/>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72AC0C2C" w14:textId="1C2E2257" w:rsidR="00231DD5" w:rsidRPr="00104912" w:rsidRDefault="00231DD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left w:val="single" w:sz="12" w:space="0" w:color="auto"/>
              <w:bottom w:val="single" w:sz="12" w:space="0" w:color="auto"/>
              <w:right w:val="single" w:sz="12" w:space="0" w:color="auto"/>
            </w:tcBorders>
            <w:shd w:val="clear" w:color="auto" w:fill="auto"/>
          </w:tcPr>
          <w:p w14:paraId="4D5BFB74" w14:textId="77777777" w:rsidR="00231DD5" w:rsidRPr="00104912" w:rsidRDefault="00231DD5" w:rsidP="00104912">
            <w:pPr>
              <w:spacing w:after="0" w:line="240" w:lineRule="auto"/>
              <w:rPr>
                <w:rFonts w:ascii="Arial" w:hAnsi="Arial" w:cs="Arial"/>
                <w:sz w:val="18"/>
                <w:szCs w:val="18"/>
              </w:rPr>
            </w:pPr>
          </w:p>
        </w:tc>
      </w:tr>
      <w:tr w:rsidR="00C910C5" w:rsidRPr="00104912" w14:paraId="5AF5BE36"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5ECCD5F4" w14:textId="77777777" w:rsidR="00C910C5" w:rsidRPr="00104912" w:rsidRDefault="004416BF" w:rsidP="00104912">
            <w:pPr>
              <w:spacing w:after="0" w:line="240" w:lineRule="auto"/>
              <w:jc w:val="center"/>
              <w:rPr>
                <w:rFonts w:ascii="Arial" w:hAnsi="Arial" w:cs="Arial"/>
                <w:sz w:val="18"/>
                <w:szCs w:val="18"/>
              </w:rPr>
            </w:pPr>
            <w:r>
              <w:rPr>
                <w:rFonts w:ascii="Arial" w:hAnsi="Arial" w:cs="Arial"/>
                <w:sz w:val="18"/>
                <w:szCs w:val="18"/>
              </w:rPr>
              <w:t>B</w:t>
            </w:r>
          </w:p>
        </w:tc>
        <w:tc>
          <w:tcPr>
            <w:tcW w:w="1980" w:type="dxa"/>
            <w:gridSpan w:val="2"/>
            <w:tcBorders>
              <w:left w:val="single" w:sz="2" w:space="0" w:color="auto"/>
              <w:right w:val="single" w:sz="2" w:space="0" w:color="auto"/>
            </w:tcBorders>
            <w:shd w:val="clear" w:color="auto" w:fill="auto"/>
            <w:vAlign w:val="center"/>
          </w:tcPr>
          <w:p w14:paraId="7338E434" w14:textId="26E6273C"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689794AD" w14:textId="587F96FA"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val="restart"/>
            <w:tcBorders>
              <w:top w:val="single" w:sz="12" w:space="0" w:color="auto"/>
              <w:left w:val="single" w:sz="12" w:space="0" w:color="auto"/>
              <w:bottom w:val="single" w:sz="2" w:space="0" w:color="auto"/>
              <w:right w:val="single" w:sz="12" w:space="0" w:color="auto"/>
            </w:tcBorders>
            <w:shd w:val="clear" w:color="auto" w:fill="auto"/>
          </w:tcPr>
          <w:p w14:paraId="1A2F9F5F" w14:textId="77777777" w:rsidR="00C910C5" w:rsidRPr="00104912" w:rsidRDefault="00C910C5" w:rsidP="00104912">
            <w:pPr>
              <w:spacing w:before="60" w:after="60" w:line="240" w:lineRule="auto"/>
              <w:jc w:val="center"/>
              <w:rPr>
                <w:rFonts w:ascii="Arial" w:hAnsi="Arial" w:cs="Arial"/>
                <w:b/>
                <w:sz w:val="18"/>
                <w:szCs w:val="18"/>
              </w:rPr>
            </w:pPr>
            <w:r w:rsidRPr="00104912">
              <w:rPr>
                <w:rFonts w:ascii="Arial" w:hAnsi="Arial" w:cs="Arial"/>
                <w:b/>
                <w:sz w:val="18"/>
                <w:szCs w:val="18"/>
              </w:rPr>
              <w:t>Bedroom labeled as “Independent (</w:t>
            </w:r>
            <w:r w:rsidRPr="00104912">
              <w:rPr>
                <w:rFonts w:ascii="Times New Roman" w:hAnsi="Times New Roman"/>
                <w:b/>
                <w:sz w:val="18"/>
                <w:szCs w:val="18"/>
              </w:rPr>
              <w:t>I</w:t>
            </w:r>
            <w:r w:rsidRPr="00104912">
              <w:rPr>
                <w:rFonts w:ascii="Arial" w:hAnsi="Arial" w:cs="Arial"/>
                <w:b/>
                <w:sz w:val="18"/>
                <w:szCs w:val="18"/>
              </w:rPr>
              <w:t>)”</w:t>
            </w:r>
          </w:p>
          <w:p w14:paraId="3001AFEB" w14:textId="77777777" w:rsidR="00C910C5" w:rsidRPr="00104912" w:rsidRDefault="00C910C5" w:rsidP="00104912">
            <w:pPr>
              <w:spacing w:before="60" w:after="60" w:line="240" w:lineRule="auto"/>
              <w:rPr>
                <w:rFonts w:ascii="Arial" w:hAnsi="Arial" w:cs="Arial"/>
                <w:sz w:val="18"/>
                <w:szCs w:val="18"/>
              </w:rPr>
            </w:pPr>
            <w:r w:rsidRPr="00104912">
              <w:rPr>
                <w:rFonts w:ascii="Arial" w:hAnsi="Arial" w:cs="Arial"/>
                <w:sz w:val="18"/>
                <w:szCs w:val="18"/>
              </w:rPr>
              <w:t>The resident using this bedroom is able to ambulate out of the bedroom, through the house and main egress (exit) door to the ground, without use of physical assistance, can</w:t>
            </w:r>
            <w:r w:rsidR="006F480E">
              <w:rPr>
                <w:rFonts w:ascii="Arial" w:hAnsi="Arial" w:cs="Arial"/>
                <w:sz w:val="18"/>
                <w:szCs w:val="18"/>
              </w:rPr>
              <w:t>e</w:t>
            </w:r>
            <w:r w:rsidRPr="00104912">
              <w:rPr>
                <w:rFonts w:ascii="Arial" w:hAnsi="Arial" w:cs="Arial"/>
                <w:sz w:val="18"/>
                <w:szCs w:val="18"/>
              </w:rPr>
              <w:t xml:space="preserve">, walker, or wheelchair, and one (1) </w:t>
            </w:r>
            <w:r w:rsidR="00A4691A">
              <w:rPr>
                <w:rFonts w:ascii="Arial" w:hAnsi="Arial" w:cs="Arial"/>
                <w:sz w:val="18"/>
                <w:szCs w:val="18"/>
              </w:rPr>
              <w:t>c</w:t>
            </w:r>
            <w:r w:rsidRPr="00104912">
              <w:rPr>
                <w:rFonts w:ascii="Arial" w:hAnsi="Arial" w:cs="Arial"/>
                <w:sz w:val="18"/>
                <w:szCs w:val="18"/>
              </w:rPr>
              <w:t>ue.</w:t>
            </w:r>
          </w:p>
          <w:p w14:paraId="4BC68AE2" w14:textId="77777777" w:rsidR="00C910C5" w:rsidRPr="00104912" w:rsidRDefault="00C910C5" w:rsidP="00104912">
            <w:pPr>
              <w:spacing w:before="60" w:after="0" w:line="240" w:lineRule="auto"/>
              <w:rPr>
                <w:rFonts w:ascii="Arial" w:hAnsi="Arial" w:cs="Arial"/>
                <w:sz w:val="18"/>
                <w:szCs w:val="18"/>
              </w:rPr>
            </w:pPr>
            <w:r w:rsidRPr="00104912">
              <w:rPr>
                <w:rFonts w:ascii="Arial" w:hAnsi="Arial" w:cs="Arial"/>
                <w:sz w:val="18"/>
                <w:szCs w:val="18"/>
              </w:rPr>
              <w:t>The exit path from the bedroom may have any of the following:</w:t>
            </w:r>
          </w:p>
          <w:p w14:paraId="1ACAE901" w14:textId="77777777" w:rsidR="00C910C5" w:rsidRPr="00104912" w:rsidRDefault="00C910C5" w:rsidP="00104912">
            <w:pPr>
              <w:pStyle w:val="ListParagraph"/>
              <w:numPr>
                <w:ilvl w:val="0"/>
                <w:numId w:val="22"/>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Steps / stairs</w:t>
            </w:r>
          </w:p>
          <w:p w14:paraId="75598A3A" w14:textId="77777777" w:rsidR="00C910C5" w:rsidRPr="00104912" w:rsidRDefault="00C910C5" w:rsidP="00104912">
            <w:pPr>
              <w:pStyle w:val="ListParagraph"/>
              <w:numPr>
                <w:ilvl w:val="0"/>
                <w:numId w:val="22"/>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Ramp</w:t>
            </w:r>
          </w:p>
          <w:p w14:paraId="0718BC20" w14:textId="77777777" w:rsidR="00C910C5" w:rsidRPr="00104912" w:rsidRDefault="00C910C5" w:rsidP="00104912">
            <w:pPr>
              <w:pStyle w:val="ListParagraph"/>
              <w:numPr>
                <w:ilvl w:val="0"/>
                <w:numId w:val="22"/>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No step / stairs or ramp</w:t>
            </w:r>
          </w:p>
        </w:tc>
      </w:tr>
      <w:tr w:rsidR="00C910C5" w:rsidRPr="00104912" w14:paraId="1507202C"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208F0C5D" w14:textId="77777777" w:rsidR="00C910C5" w:rsidRPr="00104912" w:rsidRDefault="004416BF" w:rsidP="00104912">
            <w:pPr>
              <w:spacing w:after="0" w:line="240" w:lineRule="auto"/>
              <w:jc w:val="center"/>
              <w:rPr>
                <w:rFonts w:ascii="Arial" w:hAnsi="Arial" w:cs="Arial"/>
                <w:sz w:val="18"/>
                <w:szCs w:val="18"/>
              </w:rPr>
            </w:pPr>
            <w:r>
              <w:rPr>
                <w:rFonts w:ascii="Arial" w:hAnsi="Arial" w:cs="Arial"/>
                <w:sz w:val="18"/>
                <w:szCs w:val="18"/>
              </w:rPr>
              <w:t>C</w:t>
            </w:r>
          </w:p>
        </w:tc>
        <w:tc>
          <w:tcPr>
            <w:tcW w:w="1980" w:type="dxa"/>
            <w:gridSpan w:val="2"/>
            <w:tcBorders>
              <w:left w:val="single" w:sz="2" w:space="0" w:color="auto"/>
              <w:right w:val="single" w:sz="2" w:space="0" w:color="auto"/>
            </w:tcBorders>
            <w:shd w:val="clear" w:color="auto" w:fill="auto"/>
            <w:vAlign w:val="center"/>
          </w:tcPr>
          <w:p w14:paraId="2ADA1118" w14:textId="3922D1C5"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0ACEA03C" w14:textId="7FBA7E6C"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tcPr>
          <w:p w14:paraId="33E5E175" w14:textId="77777777" w:rsidR="00C910C5" w:rsidRPr="00104912" w:rsidRDefault="00C910C5" w:rsidP="00104912">
            <w:pPr>
              <w:spacing w:after="0" w:line="240" w:lineRule="auto"/>
              <w:rPr>
                <w:rFonts w:ascii="Arial" w:hAnsi="Arial" w:cs="Arial"/>
                <w:sz w:val="20"/>
                <w:szCs w:val="20"/>
              </w:rPr>
            </w:pPr>
          </w:p>
        </w:tc>
      </w:tr>
      <w:tr w:rsidR="00C910C5" w:rsidRPr="00104912" w14:paraId="52305950"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4D69E338" w14:textId="77777777" w:rsidR="00C910C5" w:rsidRPr="00104912" w:rsidRDefault="004416BF" w:rsidP="00104912">
            <w:pPr>
              <w:spacing w:after="0" w:line="240" w:lineRule="auto"/>
              <w:jc w:val="center"/>
              <w:rPr>
                <w:rFonts w:ascii="Arial" w:hAnsi="Arial" w:cs="Arial"/>
                <w:sz w:val="18"/>
                <w:szCs w:val="18"/>
              </w:rPr>
            </w:pPr>
            <w:r>
              <w:rPr>
                <w:rFonts w:ascii="Arial" w:hAnsi="Arial" w:cs="Arial"/>
                <w:sz w:val="18"/>
                <w:szCs w:val="18"/>
              </w:rPr>
              <w:t>D</w:t>
            </w:r>
          </w:p>
        </w:tc>
        <w:tc>
          <w:tcPr>
            <w:tcW w:w="1980" w:type="dxa"/>
            <w:gridSpan w:val="2"/>
            <w:tcBorders>
              <w:left w:val="single" w:sz="2" w:space="0" w:color="auto"/>
              <w:right w:val="single" w:sz="2" w:space="0" w:color="auto"/>
            </w:tcBorders>
            <w:shd w:val="clear" w:color="auto" w:fill="auto"/>
            <w:vAlign w:val="center"/>
          </w:tcPr>
          <w:p w14:paraId="723EADC3" w14:textId="4C7DB648"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699D0A8C" w14:textId="430415E5"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tcPr>
          <w:p w14:paraId="48AA8EAD" w14:textId="77777777" w:rsidR="00C910C5" w:rsidRPr="00104912" w:rsidRDefault="00C910C5" w:rsidP="00104912">
            <w:pPr>
              <w:spacing w:after="0" w:line="240" w:lineRule="auto"/>
              <w:rPr>
                <w:rFonts w:ascii="Arial" w:hAnsi="Arial" w:cs="Arial"/>
                <w:sz w:val="20"/>
                <w:szCs w:val="20"/>
              </w:rPr>
            </w:pPr>
          </w:p>
        </w:tc>
      </w:tr>
      <w:tr w:rsidR="00C910C5" w:rsidRPr="00104912" w14:paraId="6DD94126"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23DF436E" w14:textId="77777777" w:rsidR="00C910C5" w:rsidRPr="00104912" w:rsidRDefault="004416BF" w:rsidP="00104912">
            <w:pPr>
              <w:spacing w:after="0" w:line="240" w:lineRule="auto"/>
              <w:jc w:val="center"/>
              <w:rPr>
                <w:rFonts w:ascii="Arial" w:hAnsi="Arial" w:cs="Arial"/>
                <w:sz w:val="18"/>
                <w:szCs w:val="18"/>
              </w:rPr>
            </w:pPr>
            <w:r>
              <w:rPr>
                <w:rFonts w:ascii="Arial" w:hAnsi="Arial" w:cs="Arial"/>
                <w:sz w:val="18"/>
                <w:szCs w:val="18"/>
              </w:rPr>
              <w:t>E</w:t>
            </w:r>
          </w:p>
        </w:tc>
        <w:tc>
          <w:tcPr>
            <w:tcW w:w="1980" w:type="dxa"/>
            <w:gridSpan w:val="2"/>
            <w:tcBorders>
              <w:left w:val="single" w:sz="2" w:space="0" w:color="auto"/>
              <w:right w:val="single" w:sz="2" w:space="0" w:color="auto"/>
            </w:tcBorders>
            <w:shd w:val="clear" w:color="auto" w:fill="auto"/>
            <w:vAlign w:val="center"/>
          </w:tcPr>
          <w:p w14:paraId="472AA5FB" w14:textId="2D1E7A2C"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4A2E71EA" w14:textId="2E452037"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vAlign w:val="center"/>
          </w:tcPr>
          <w:p w14:paraId="72D4EEC7" w14:textId="77777777" w:rsidR="00C910C5" w:rsidRPr="00104912" w:rsidRDefault="00C910C5" w:rsidP="00104912">
            <w:pPr>
              <w:spacing w:after="0" w:line="240" w:lineRule="auto"/>
              <w:jc w:val="center"/>
              <w:rPr>
                <w:rFonts w:ascii="Arial" w:hAnsi="Arial" w:cs="Arial"/>
                <w:sz w:val="20"/>
                <w:szCs w:val="20"/>
              </w:rPr>
            </w:pPr>
          </w:p>
        </w:tc>
      </w:tr>
      <w:tr w:rsidR="00C910C5" w:rsidRPr="00104912" w14:paraId="78DAE151" w14:textId="77777777" w:rsidTr="00104912">
        <w:trPr>
          <w:trHeight w:hRule="exact" w:val="317"/>
          <w:tblHeader/>
        </w:trPr>
        <w:tc>
          <w:tcPr>
            <w:tcW w:w="1530" w:type="dxa"/>
            <w:tcBorders>
              <w:left w:val="single" w:sz="12" w:space="0" w:color="auto"/>
              <w:right w:val="single" w:sz="2" w:space="0" w:color="auto"/>
            </w:tcBorders>
            <w:shd w:val="clear" w:color="auto" w:fill="auto"/>
            <w:vAlign w:val="center"/>
          </w:tcPr>
          <w:p w14:paraId="42A54E8F" w14:textId="77777777" w:rsidR="00C910C5" w:rsidRPr="00104912" w:rsidRDefault="004416BF" w:rsidP="00104912">
            <w:pPr>
              <w:spacing w:after="0" w:line="240" w:lineRule="auto"/>
              <w:jc w:val="center"/>
              <w:rPr>
                <w:rFonts w:ascii="Arial" w:hAnsi="Arial" w:cs="Arial"/>
                <w:sz w:val="18"/>
                <w:szCs w:val="18"/>
              </w:rPr>
            </w:pPr>
            <w:r>
              <w:rPr>
                <w:rFonts w:ascii="Arial" w:hAnsi="Arial" w:cs="Arial"/>
                <w:sz w:val="18"/>
                <w:szCs w:val="18"/>
              </w:rPr>
              <w:t>F</w:t>
            </w:r>
          </w:p>
        </w:tc>
        <w:tc>
          <w:tcPr>
            <w:tcW w:w="1980" w:type="dxa"/>
            <w:gridSpan w:val="2"/>
            <w:tcBorders>
              <w:left w:val="single" w:sz="2" w:space="0" w:color="auto"/>
              <w:right w:val="single" w:sz="2" w:space="0" w:color="auto"/>
            </w:tcBorders>
            <w:shd w:val="clear" w:color="auto" w:fill="auto"/>
            <w:vAlign w:val="center"/>
          </w:tcPr>
          <w:p w14:paraId="5AC3923F" w14:textId="3FC3B074"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1BCE73F9" w14:textId="48FB448E"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vAlign w:val="center"/>
          </w:tcPr>
          <w:p w14:paraId="5A43DF50" w14:textId="77777777" w:rsidR="00C910C5" w:rsidRPr="00104912" w:rsidRDefault="00C910C5" w:rsidP="00104912">
            <w:pPr>
              <w:spacing w:after="0" w:line="240" w:lineRule="auto"/>
              <w:jc w:val="center"/>
              <w:rPr>
                <w:rFonts w:ascii="Arial" w:hAnsi="Arial" w:cs="Arial"/>
                <w:sz w:val="20"/>
                <w:szCs w:val="20"/>
              </w:rPr>
            </w:pPr>
          </w:p>
        </w:tc>
      </w:tr>
      <w:tr w:rsidR="00C910C5" w:rsidRPr="00104912" w14:paraId="3EEA37EA" w14:textId="77777777" w:rsidTr="00104912">
        <w:trPr>
          <w:trHeight w:hRule="exact" w:val="392"/>
          <w:tblHeader/>
        </w:trPr>
        <w:tc>
          <w:tcPr>
            <w:tcW w:w="1530" w:type="dxa"/>
            <w:tcBorders>
              <w:left w:val="single" w:sz="12" w:space="0" w:color="auto"/>
              <w:right w:val="single" w:sz="2" w:space="0" w:color="auto"/>
            </w:tcBorders>
            <w:shd w:val="clear" w:color="auto" w:fill="auto"/>
            <w:vAlign w:val="center"/>
          </w:tcPr>
          <w:p w14:paraId="0002D7CA" w14:textId="77777777" w:rsidR="00C910C5" w:rsidRPr="00072523" w:rsidRDefault="004416BF" w:rsidP="00072523">
            <w:pPr>
              <w:spacing w:after="0" w:line="240" w:lineRule="auto"/>
              <w:jc w:val="center"/>
              <w:rPr>
                <w:rFonts w:ascii="Arial" w:hAnsi="Arial" w:cs="Arial"/>
                <w:sz w:val="18"/>
                <w:szCs w:val="18"/>
              </w:rPr>
            </w:pPr>
            <w:r>
              <w:rPr>
                <w:rFonts w:ascii="Arial" w:hAnsi="Arial" w:cs="Arial"/>
                <w:sz w:val="18"/>
                <w:szCs w:val="18"/>
              </w:rPr>
              <w:t>G</w:t>
            </w:r>
          </w:p>
        </w:tc>
        <w:tc>
          <w:tcPr>
            <w:tcW w:w="1980" w:type="dxa"/>
            <w:gridSpan w:val="2"/>
            <w:tcBorders>
              <w:left w:val="single" w:sz="2" w:space="0" w:color="auto"/>
              <w:right w:val="single" w:sz="2" w:space="0" w:color="auto"/>
            </w:tcBorders>
            <w:shd w:val="clear" w:color="auto" w:fill="auto"/>
            <w:vAlign w:val="center"/>
          </w:tcPr>
          <w:p w14:paraId="081D2180" w14:textId="29B0C426"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right w:val="single" w:sz="12" w:space="0" w:color="auto"/>
            </w:tcBorders>
            <w:shd w:val="clear" w:color="auto" w:fill="auto"/>
            <w:vAlign w:val="center"/>
          </w:tcPr>
          <w:p w14:paraId="609AD90E" w14:textId="4017787F"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tcPr>
          <w:p w14:paraId="2F85E68B" w14:textId="77777777" w:rsidR="00C910C5" w:rsidRPr="00104912" w:rsidRDefault="00C910C5" w:rsidP="00104912">
            <w:pPr>
              <w:spacing w:after="0" w:line="240" w:lineRule="auto"/>
              <w:rPr>
                <w:rFonts w:ascii="Arial" w:hAnsi="Arial" w:cs="Arial"/>
                <w:sz w:val="20"/>
                <w:szCs w:val="20"/>
              </w:rPr>
            </w:pPr>
          </w:p>
        </w:tc>
      </w:tr>
      <w:tr w:rsidR="00C910C5" w:rsidRPr="00104912" w14:paraId="496A6D03" w14:textId="77777777" w:rsidTr="00104912">
        <w:trPr>
          <w:trHeight w:hRule="exact" w:val="446"/>
          <w:tblHeader/>
        </w:trPr>
        <w:tc>
          <w:tcPr>
            <w:tcW w:w="1530" w:type="dxa"/>
            <w:tcBorders>
              <w:left w:val="single" w:sz="12" w:space="0" w:color="auto"/>
              <w:bottom w:val="single" w:sz="12" w:space="0" w:color="auto"/>
              <w:right w:val="single" w:sz="2" w:space="0" w:color="auto"/>
            </w:tcBorders>
            <w:shd w:val="clear" w:color="auto" w:fill="auto"/>
            <w:vAlign w:val="center"/>
          </w:tcPr>
          <w:p w14:paraId="3A6FE88B" w14:textId="77777777" w:rsidR="00C910C5" w:rsidRPr="00072523" w:rsidRDefault="004416BF" w:rsidP="00072523">
            <w:pPr>
              <w:spacing w:after="0" w:line="240" w:lineRule="auto"/>
              <w:jc w:val="center"/>
              <w:rPr>
                <w:rFonts w:ascii="Arial" w:hAnsi="Arial" w:cs="Arial"/>
                <w:sz w:val="18"/>
                <w:szCs w:val="18"/>
              </w:rPr>
            </w:pPr>
            <w:r>
              <w:rPr>
                <w:rFonts w:ascii="Arial" w:hAnsi="Arial" w:cs="Arial"/>
                <w:sz w:val="18"/>
                <w:szCs w:val="18"/>
              </w:rPr>
              <w:t>H</w:t>
            </w:r>
          </w:p>
        </w:tc>
        <w:tc>
          <w:tcPr>
            <w:tcW w:w="1980" w:type="dxa"/>
            <w:gridSpan w:val="2"/>
            <w:tcBorders>
              <w:left w:val="single" w:sz="2" w:space="0" w:color="auto"/>
              <w:bottom w:val="single" w:sz="12" w:space="0" w:color="auto"/>
              <w:right w:val="single" w:sz="2" w:space="0" w:color="auto"/>
            </w:tcBorders>
            <w:shd w:val="clear" w:color="auto" w:fill="auto"/>
            <w:vAlign w:val="center"/>
          </w:tcPr>
          <w:p w14:paraId="723902D8" w14:textId="0FC7BE7B"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
            <w:tcBorders>
              <w:left w:val="single" w:sz="2" w:space="0" w:color="auto"/>
              <w:bottom w:val="single" w:sz="12" w:space="0" w:color="auto"/>
              <w:right w:val="single" w:sz="12" w:space="0" w:color="auto"/>
            </w:tcBorders>
            <w:shd w:val="clear" w:color="auto" w:fill="auto"/>
            <w:vAlign w:val="center"/>
          </w:tcPr>
          <w:p w14:paraId="102F1D52" w14:textId="12C4589B" w:rsidR="00C910C5" w:rsidRPr="00104912" w:rsidRDefault="00C910C5" w:rsidP="00104912">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E830A6"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
            <w:vMerge/>
            <w:tcBorders>
              <w:top w:val="single" w:sz="12" w:space="0" w:color="auto"/>
              <w:left w:val="single" w:sz="12" w:space="0" w:color="auto"/>
              <w:bottom w:val="single" w:sz="2" w:space="0" w:color="auto"/>
              <w:right w:val="single" w:sz="12" w:space="0" w:color="auto"/>
            </w:tcBorders>
            <w:shd w:val="clear" w:color="auto" w:fill="auto"/>
          </w:tcPr>
          <w:p w14:paraId="7A848836" w14:textId="77777777" w:rsidR="00C910C5" w:rsidRPr="00104912" w:rsidRDefault="00C910C5" w:rsidP="00104912">
            <w:pPr>
              <w:spacing w:after="0" w:line="240" w:lineRule="auto"/>
              <w:rPr>
                <w:rFonts w:ascii="Arial" w:hAnsi="Arial" w:cs="Arial"/>
                <w:sz w:val="20"/>
                <w:szCs w:val="20"/>
              </w:rPr>
            </w:pPr>
          </w:p>
        </w:tc>
      </w:tr>
      <w:tr w:rsidR="00C910C5" w:rsidRPr="00104912" w14:paraId="65B4E231" w14:textId="77777777" w:rsidTr="00104912">
        <w:trPr>
          <w:trHeight w:val="251"/>
          <w:tblHeader/>
        </w:trPr>
        <w:tc>
          <w:tcPr>
            <w:tcW w:w="5850" w:type="dxa"/>
            <w:gridSpan w:val="5"/>
            <w:tcBorders>
              <w:top w:val="single" w:sz="12" w:space="0" w:color="auto"/>
              <w:left w:val="nil"/>
              <w:right w:val="single" w:sz="12" w:space="0" w:color="auto"/>
            </w:tcBorders>
            <w:shd w:val="clear" w:color="auto" w:fill="auto"/>
          </w:tcPr>
          <w:p w14:paraId="12E4ED6D" w14:textId="77777777" w:rsidR="00C910C5" w:rsidRPr="00104912" w:rsidRDefault="00C910C5" w:rsidP="00104912">
            <w:pPr>
              <w:tabs>
                <w:tab w:val="left" w:pos="245"/>
              </w:tabs>
              <w:spacing w:after="0" w:line="240" w:lineRule="auto"/>
              <w:ind w:left="245" w:hanging="245"/>
              <w:rPr>
                <w:rFonts w:ascii="Arial" w:hAnsi="Arial" w:cs="Arial"/>
                <w:sz w:val="16"/>
                <w:szCs w:val="16"/>
              </w:rPr>
            </w:pPr>
            <w:r w:rsidRPr="00104912">
              <w:rPr>
                <w:rFonts w:ascii="Arial" w:hAnsi="Arial" w:cs="Arial"/>
                <w:sz w:val="20"/>
                <w:szCs w:val="20"/>
                <w:vertAlign w:val="superscript"/>
              </w:rPr>
              <w:t>1</w:t>
            </w:r>
            <w:r w:rsidRPr="00104912">
              <w:rPr>
                <w:rFonts w:ascii="Arial" w:hAnsi="Arial" w:cs="Arial"/>
                <w:sz w:val="20"/>
                <w:szCs w:val="20"/>
              </w:rPr>
              <w:tab/>
            </w:r>
            <w:r w:rsidRPr="00104912">
              <w:rPr>
                <w:rFonts w:ascii="Arial" w:hAnsi="Arial" w:cs="Arial"/>
                <w:sz w:val="16"/>
                <w:szCs w:val="16"/>
              </w:rPr>
              <w:t>LABEL THE EVACUATION LEVEL OF EACH RESIDENT BE</w:t>
            </w:r>
            <w:r w:rsidR="00EF26B6" w:rsidRPr="00104912">
              <w:rPr>
                <w:rFonts w:ascii="Arial" w:hAnsi="Arial" w:cs="Arial"/>
                <w:sz w:val="16"/>
                <w:szCs w:val="16"/>
              </w:rPr>
              <w:t>DROOM</w:t>
            </w:r>
            <w:r w:rsidRPr="00104912">
              <w:rPr>
                <w:rFonts w:ascii="Arial" w:hAnsi="Arial" w:cs="Arial"/>
                <w:sz w:val="16"/>
                <w:szCs w:val="16"/>
              </w:rPr>
              <w:t xml:space="preserve"> ON THE AFH FLOOR PLAN AS (I) OR (I/A)</w:t>
            </w:r>
          </w:p>
          <w:p w14:paraId="73752033" w14:textId="77777777" w:rsidR="00C910C5" w:rsidRPr="00104912" w:rsidRDefault="00C910C5" w:rsidP="00104912">
            <w:pPr>
              <w:spacing w:before="60" w:after="60" w:line="240" w:lineRule="auto"/>
              <w:rPr>
                <w:rFonts w:ascii="Arial" w:hAnsi="Arial" w:cs="Arial"/>
                <w:sz w:val="20"/>
                <w:szCs w:val="20"/>
              </w:rPr>
            </w:pPr>
            <w:r w:rsidRPr="00104912">
              <w:rPr>
                <w:rFonts w:ascii="Arial" w:hAnsi="Arial" w:cs="Arial"/>
                <w:b/>
                <w:sz w:val="16"/>
                <w:szCs w:val="16"/>
              </w:rPr>
              <w:t xml:space="preserve">NOTE: </w:t>
            </w:r>
            <w:r w:rsidRPr="00104912">
              <w:rPr>
                <w:rFonts w:ascii="Arial" w:hAnsi="Arial" w:cs="Arial"/>
                <w:sz w:val="16"/>
                <w:szCs w:val="16"/>
              </w:rPr>
              <w:t xml:space="preserve"> FLOOR PLAN AND KEY MUST MATCH.</w:t>
            </w:r>
          </w:p>
        </w:tc>
        <w:tc>
          <w:tcPr>
            <w:tcW w:w="4950" w:type="dxa"/>
            <w:gridSpan w:val="2"/>
            <w:vMerge w:val="restart"/>
            <w:tcBorders>
              <w:top w:val="single" w:sz="2" w:space="0" w:color="auto"/>
              <w:left w:val="single" w:sz="12" w:space="0" w:color="auto"/>
              <w:bottom w:val="single" w:sz="12" w:space="0" w:color="auto"/>
              <w:right w:val="single" w:sz="12" w:space="0" w:color="auto"/>
            </w:tcBorders>
            <w:shd w:val="clear" w:color="auto" w:fill="auto"/>
          </w:tcPr>
          <w:p w14:paraId="6F6127CE" w14:textId="77777777" w:rsidR="00C910C5" w:rsidRPr="00104912" w:rsidRDefault="00C910C5" w:rsidP="0004759D">
            <w:pPr>
              <w:spacing w:before="60" w:after="60" w:line="276" w:lineRule="auto"/>
              <w:jc w:val="center"/>
              <w:rPr>
                <w:rFonts w:ascii="Arial" w:hAnsi="Arial" w:cs="Arial"/>
                <w:b/>
                <w:sz w:val="18"/>
                <w:szCs w:val="18"/>
              </w:rPr>
            </w:pPr>
            <w:r w:rsidRPr="00104912">
              <w:rPr>
                <w:rFonts w:ascii="Arial" w:hAnsi="Arial" w:cs="Arial"/>
                <w:b/>
                <w:sz w:val="18"/>
                <w:szCs w:val="18"/>
              </w:rPr>
              <w:t>Bedroom labeled as both “Independent / Assistance (</w:t>
            </w:r>
            <w:r w:rsidRPr="00104912">
              <w:rPr>
                <w:rFonts w:ascii="Times New Roman" w:hAnsi="Times New Roman"/>
                <w:b/>
                <w:sz w:val="18"/>
                <w:szCs w:val="18"/>
              </w:rPr>
              <w:t>I</w:t>
            </w:r>
            <w:r w:rsidRPr="00104912">
              <w:rPr>
                <w:rFonts w:ascii="Arial" w:hAnsi="Arial" w:cs="Arial"/>
                <w:b/>
                <w:sz w:val="18"/>
                <w:szCs w:val="18"/>
              </w:rPr>
              <w:t>/A)”</w:t>
            </w:r>
          </w:p>
          <w:p w14:paraId="7D40FD99" w14:textId="77777777" w:rsidR="00C910C5" w:rsidRPr="00104912" w:rsidRDefault="00C910C5" w:rsidP="0004759D">
            <w:pPr>
              <w:spacing w:before="60" w:after="60" w:line="276" w:lineRule="auto"/>
              <w:rPr>
                <w:rFonts w:ascii="Arial" w:hAnsi="Arial" w:cs="Arial"/>
                <w:sz w:val="18"/>
                <w:szCs w:val="18"/>
              </w:rPr>
            </w:pPr>
            <w:r w:rsidRPr="00104912">
              <w:rPr>
                <w:rFonts w:ascii="Arial" w:hAnsi="Arial" w:cs="Arial"/>
                <w:sz w:val="18"/>
                <w:szCs w:val="18"/>
              </w:rPr>
              <w:t xml:space="preserve">The resident using this bedroom can be identified as Independent OR is identified as needing physical assistance or mobility aid(s) (cane, walker, or wheelchair) and/or two (2) or more </w:t>
            </w:r>
            <w:r w:rsidR="00072523">
              <w:rPr>
                <w:rFonts w:ascii="Arial" w:hAnsi="Arial" w:cs="Arial"/>
                <w:sz w:val="18"/>
                <w:szCs w:val="18"/>
              </w:rPr>
              <w:t>cue</w:t>
            </w:r>
            <w:r w:rsidRPr="00104912">
              <w:rPr>
                <w:rFonts w:ascii="Arial" w:hAnsi="Arial" w:cs="Arial"/>
                <w:sz w:val="18"/>
                <w:szCs w:val="18"/>
              </w:rPr>
              <w:t xml:space="preserve"> to travel the bedroom through the house and main egress (exit) door to the ground.</w:t>
            </w:r>
          </w:p>
          <w:p w14:paraId="414DC8D9" w14:textId="77777777" w:rsidR="00C910C5" w:rsidRPr="00104912" w:rsidRDefault="00C910C5" w:rsidP="0004759D">
            <w:pPr>
              <w:spacing w:before="60" w:after="0" w:line="276" w:lineRule="auto"/>
              <w:rPr>
                <w:rFonts w:ascii="Arial" w:hAnsi="Arial" w:cs="Arial"/>
                <w:sz w:val="18"/>
                <w:szCs w:val="18"/>
              </w:rPr>
            </w:pPr>
            <w:r w:rsidRPr="00104912">
              <w:rPr>
                <w:rFonts w:ascii="Arial" w:hAnsi="Arial" w:cs="Arial"/>
                <w:sz w:val="18"/>
                <w:szCs w:val="18"/>
              </w:rPr>
              <w:t xml:space="preserve">The exit path from the bedroom </w:t>
            </w:r>
            <w:r w:rsidRPr="00104912">
              <w:rPr>
                <w:rFonts w:ascii="Arial" w:hAnsi="Arial" w:cs="Arial"/>
                <w:b/>
                <w:sz w:val="18"/>
                <w:szCs w:val="18"/>
              </w:rPr>
              <w:t xml:space="preserve">MUST </w:t>
            </w:r>
            <w:r w:rsidRPr="00104912">
              <w:rPr>
                <w:rFonts w:ascii="Arial" w:hAnsi="Arial" w:cs="Arial"/>
                <w:b/>
                <w:sz w:val="18"/>
                <w:szCs w:val="18"/>
                <w:u w:val="single"/>
              </w:rPr>
              <w:t>NOT</w:t>
            </w:r>
            <w:r w:rsidRPr="00104912">
              <w:rPr>
                <w:rFonts w:ascii="Arial" w:hAnsi="Arial" w:cs="Arial"/>
                <w:sz w:val="18"/>
                <w:szCs w:val="18"/>
              </w:rPr>
              <w:t xml:space="preserve"> have any of the following:</w:t>
            </w:r>
          </w:p>
          <w:p w14:paraId="601F06D2" w14:textId="77777777" w:rsidR="00C910C5" w:rsidRPr="00104912" w:rsidRDefault="00C910C5" w:rsidP="00072523">
            <w:pPr>
              <w:pStyle w:val="ListParagraph"/>
              <w:numPr>
                <w:ilvl w:val="0"/>
                <w:numId w:val="22"/>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Steps / stairs</w:t>
            </w:r>
          </w:p>
          <w:p w14:paraId="215585E6" w14:textId="77777777" w:rsidR="00C910C5" w:rsidRPr="00104912" w:rsidRDefault="00C910C5" w:rsidP="00072523">
            <w:pPr>
              <w:pStyle w:val="ListParagraph"/>
              <w:numPr>
                <w:ilvl w:val="0"/>
                <w:numId w:val="22"/>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Elevators</w:t>
            </w:r>
          </w:p>
          <w:p w14:paraId="68FE99B3" w14:textId="77777777" w:rsidR="00C910C5" w:rsidRPr="00104912" w:rsidRDefault="00C910C5" w:rsidP="00072523">
            <w:pPr>
              <w:pStyle w:val="ListParagraph"/>
              <w:numPr>
                <w:ilvl w:val="0"/>
                <w:numId w:val="22"/>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Chairlifts</w:t>
            </w:r>
          </w:p>
          <w:p w14:paraId="0A5B5D5E" w14:textId="77777777" w:rsidR="00C910C5" w:rsidRDefault="00E87E4D" w:rsidP="00072523">
            <w:pPr>
              <w:pStyle w:val="ListParagraph"/>
              <w:numPr>
                <w:ilvl w:val="0"/>
                <w:numId w:val="22"/>
              </w:numPr>
              <w:tabs>
                <w:tab w:val="left" w:pos="245"/>
              </w:tabs>
              <w:spacing w:after="0" w:line="240" w:lineRule="auto"/>
              <w:ind w:left="245" w:hanging="274"/>
              <w:rPr>
                <w:rFonts w:ascii="Arial" w:hAnsi="Arial" w:cs="Arial"/>
                <w:sz w:val="18"/>
                <w:szCs w:val="18"/>
              </w:rPr>
            </w:pPr>
            <w:r>
              <w:rPr>
                <w:rFonts w:ascii="Arial" w:hAnsi="Arial" w:cs="Arial"/>
                <w:sz w:val="18"/>
                <w:szCs w:val="18"/>
              </w:rPr>
              <w:t>Platform lift</w:t>
            </w:r>
          </w:p>
          <w:p w14:paraId="6E19A3DB" w14:textId="77777777" w:rsidR="00072523" w:rsidRDefault="00072523" w:rsidP="00871D4F">
            <w:pPr>
              <w:tabs>
                <w:tab w:val="left" w:pos="245"/>
              </w:tabs>
              <w:spacing w:before="240" w:after="60" w:line="240" w:lineRule="auto"/>
              <w:rPr>
                <w:rFonts w:ascii="Arial" w:hAnsi="Arial" w:cs="Arial"/>
                <w:b/>
                <w:sz w:val="18"/>
                <w:szCs w:val="18"/>
              </w:rPr>
            </w:pPr>
            <w:r w:rsidRPr="00072523">
              <w:rPr>
                <w:rFonts w:ascii="Arial" w:hAnsi="Arial" w:cs="Arial"/>
                <w:b/>
                <w:sz w:val="18"/>
                <w:szCs w:val="18"/>
              </w:rPr>
              <w:t>388-76-10870</w:t>
            </w:r>
            <w:r>
              <w:rPr>
                <w:rFonts w:ascii="Arial" w:hAnsi="Arial" w:cs="Arial"/>
                <w:b/>
                <w:sz w:val="18"/>
                <w:szCs w:val="18"/>
              </w:rPr>
              <w:t xml:space="preserve">  </w:t>
            </w:r>
            <w:r w:rsidRPr="00072523">
              <w:rPr>
                <w:rFonts w:ascii="Arial" w:hAnsi="Arial" w:cs="Arial"/>
                <w:b/>
                <w:sz w:val="18"/>
                <w:szCs w:val="18"/>
              </w:rPr>
              <w:t>Resident evacuation capability levels – identification required</w:t>
            </w:r>
          </w:p>
          <w:p w14:paraId="68AFF80D" w14:textId="77777777" w:rsidR="00072523" w:rsidRDefault="00072523" w:rsidP="00072523">
            <w:pPr>
              <w:tabs>
                <w:tab w:val="left" w:pos="245"/>
              </w:tabs>
              <w:spacing w:after="60" w:line="240" w:lineRule="auto"/>
              <w:rPr>
                <w:rFonts w:ascii="Arial" w:hAnsi="Arial" w:cs="Arial"/>
                <w:sz w:val="18"/>
                <w:szCs w:val="18"/>
              </w:rPr>
            </w:pPr>
            <w:r>
              <w:rPr>
                <w:rFonts w:ascii="Arial" w:hAnsi="Arial" w:cs="Arial"/>
                <w:sz w:val="18"/>
                <w:szCs w:val="18"/>
              </w:rPr>
              <w:t>The adult family home must ensure that each resident’s assessment identified, and each resident’s preliminary care plan and negotiated care plan describes the residents ability to evacuate the home according to the following descriptions:</w:t>
            </w:r>
          </w:p>
          <w:p w14:paraId="41CBEF5A" w14:textId="77777777" w:rsidR="00072523" w:rsidRDefault="00072523" w:rsidP="00871D4F">
            <w:pPr>
              <w:pStyle w:val="ListParagraph"/>
              <w:numPr>
                <w:ilvl w:val="0"/>
                <w:numId w:val="26"/>
              </w:numPr>
              <w:spacing w:before="60" w:after="60" w:line="240" w:lineRule="auto"/>
              <w:ind w:left="331" w:hanging="331"/>
              <w:contextualSpacing w:val="0"/>
              <w:rPr>
                <w:rFonts w:ascii="Arial" w:hAnsi="Arial" w:cs="Arial"/>
                <w:sz w:val="18"/>
                <w:szCs w:val="18"/>
              </w:rPr>
            </w:pPr>
            <w:r>
              <w:rPr>
                <w:rFonts w:ascii="Arial" w:hAnsi="Arial" w:cs="Arial"/>
                <w:sz w:val="18"/>
                <w:szCs w:val="18"/>
              </w:rPr>
              <w:t>Independent Resident is physically and mentally capable of safely getting out of the home without the assistance of another individual or in the use of mobility aids.  The department will consider a resident independent if capable of getting out of the home after one verbal cue;</w:t>
            </w:r>
          </w:p>
          <w:p w14:paraId="47AA275C" w14:textId="77777777" w:rsidR="00072523" w:rsidRPr="00072523" w:rsidRDefault="00072523" w:rsidP="00871D4F">
            <w:pPr>
              <w:pStyle w:val="ListParagraph"/>
              <w:numPr>
                <w:ilvl w:val="0"/>
                <w:numId w:val="26"/>
              </w:numPr>
              <w:spacing w:before="60" w:after="60" w:line="240" w:lineRule="auto"/>
              <w:ind w:left="331" w:hanging="331"/>
              <w:contextualSpacing w:val="0"/>
              <w:rPr>
                <w:rFonts w:ascii="Arial" w:hAnsi="Arial" w:cs="Arial"/>
                <w:sz w:val="18"/>
                <w:szCs w:val="18"/>
              </w:rPr>
            </w:pPr>
            <w:r>
              <w:rPr>
                <w:rFonts w:ascii="Arial" w:hAnsi="Arial" w:cs="Arial"/>
                <w:sz w:val="18"/>
                <w:szCs w:val="18"/>
              </w:rPr>
              <w:t>Assistance</w:t>
            </w:r>
            <w:r w:rsidR="00871D4F">
              <w:rPr>
                <w:rFonts w:ascii="Arial" w:hAnsi="Arial" w:cs="Arial"/>
                <w:sz w:val="18"/>
                <w:szCs w:val="18"/>
              </w:rPr>
              <w:t xml:space="preserve"> required:  Resident is not physically or mentally capable of getting out of the house without assistance from another individual or mobility aids.</w:t>
            </w:r>
          </w:p>
        </w:tc>
      </w:tr>
      <w:tr w:rsidR="0004759D" w:rsidRPr="00104912" w14:paraId="304E5548" w14:textId="77777777" w:rsidTr="00104912">
        <w:trPr>
          <w:trHeight w:val="2389"/>
          <w:tblHeader/>
        </w:trPr>
        <w:tc>
          <w:tcPr>
            <w:tcW w:w="5850" w:type="dxa"/>
            <w:gridSpan w:val="5"/>
            <w:tcBorders>
              <w:left w:val="single" w:sz="2" w:space="0" w:color="auto"/>
              <w:right w:val="single" w:sz="12" w:space="0" w:color="auto"/>
            </w:tcBorders>
            <w:shd w:val="clear" w:color="auto" w:fill="auto"/>
            <w:vAlign w:val="center"/>
          </w:tcPr>
          <w:p w14:paraId="67564F9C" w14:textId="77777777" w:rsidR="0004759D" w:rsidRPr="00AF1A9E" w:rsidRDefault="0004759D" w:rsidP="0004759D">
            <w:pPr>
              <w:spacing w:before="120" w:after="0" w:line="240" w:lineRule="auto"/>
              <w:ind w:left="-29" w:right="58"/>
              <w:rPr>
                <w:rFonts w:ascii="Arial" w:eastAsia="Times New Roman" w:hAnsi="Arial" w:cs="Arial"/>
                <w:b/>
                <w:bCs/>
                <w:spacing w:val="-6"/>
                <w:sz w:val="18"/>
                <w:szCs w:val="18"/>
              </w:rPr>
            </w:pPr>
            <w:r w:rsidRPr="00AF1A9E">
              <w:rPr>
                <w:rFonts w:ascii="Arial" w:eastAsia="Times New Roman" w:hAnsi="Arial" w:cs="Arial"/>
                <w:b/>
                <w:bCs/>
                <w:spacing w:val="-6"/>
                <w:sz w:val="18"/>
                <w:szCs w:val="18"/>
              </w:rPr>
              <w:t xml:space="preserve">388-76-10865  </w:t>
            </w:r>
            <w:r>
              <w:rPr>
                <w:rFonts w:ascii="Arial" w:eastAsia="Times New Roman" w:hAnsi="Arial" w:cs="Arial"/>
                <w:b/>
                <w:bCs/>
                <w:spacing w:val="-6"/>
                <w:sz w:val="18"/>
                <w:szCs w:val="18"/>
              </w:rPr>
              <w:t>R</w:t>
            </w:r>
            <w:r w:rsidRPr="00AF1A9E">
              <w:rPr>
                <w:rFonts w:ascii="Arial" w:eastAsia="Times New Roman" w:hAnsi="Arial" w:cs="Arial"/>
                <w:b/>
                <w:bCs/>
                <w:spacing w:val="-6"/>
                <w:sz w:val="18"/>
                <w:szCs w:val="18"/>
              </w:rPr>
              <w:t>esident evacuation from adult family home</w:t>
            </w:r>
          </w:p>
          <w:p w14:paraId="7538FD65" w14:textId="77777777" w:rsidR="0004759D" w:rsidRPr="00AF1A9E" w:rsidRDefault="0004759D" w:rsidP="0004759D">
            <w:pPr>
              <w:numPr>
                <w:ilvl w:val="0"/>
                <w:numId w:val="23"/>
              </w:numPr>
              <w:spacing w:before="60" w:after="0" w:line="240" w:lineRule="auto"/>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The adult family home must be able to evacuate all residents from the home to a safe location outside the home in five minutes or less. </w:t>
            </w:r>
          </w:p>
          <w:p w14:paraId="265DF0D9" w14:textId="77777777" w:rsidR="0004759D" w:rsidRPr="00AF1A9E" w:rsidRDefault="0004759D" w:rsidP="0004759D">
            <w:pPr>
              <w:numPr>
                <w:ilvl w:val="0"/>
                <w:numId w:val="23"/>
              </w:numPr>
              <w:spacing w:before="60" w:after="0" w:line="240" w:lineRule="auto"/>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The home must ensure that residents are able to evacuate the home as follows:</w:t>
            </w:r>
          </w:p>
          <w:p w14:paraId="7CED70B2" w14:textId="77777777" w:rsidR="0004759D" w:rsidRPr="00AF1A9E" w:rsidRDefault="0004759D" w:rsidP="0004759D">
            <w:pPr>
              <w:numPr>
                <w:ilvl w:val="0"/>
                <w:numId w:val="24"/>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Through </w:t>
            </w:r>
            <w:r w:rsidR="00072523">
              <w:rPr>
                <w:rFonts w:ascii="Arial" w:eastAsia="Times New Roman" w:hAnsi="Arial" w:cs="Arial"/>
                <w:bCs/>
                <w:spacing w:val="-6"/>
                <w:sz w:val="18"/>
                <w:szCs w:val="18"/>
              </w:rPr>
              <w:t>a door designated as an emergency exit</w:t>
            </w:r>
            <w:r w:rsidRPr="00AF1A9E">
              <w:rPr>
                <w:rFonts w:ascii="Arial" w:eastAsia="Times New Roman" w:hAnsi="Arial" w:cs="Arial"/>
                <w:bCs/>
                <w:spacing w:val="-6"/>
                <w:sz w:val="18"/>
                <w:szCs w:val="18"/>
              </w:rPr>
              <w:t>;</w:t>
            </w:r>
          </w:p>
          <w:p w14:paraId="3C0961E3" w14:textId="77777777" w:rsidR="0004759D" w:rsidRPr="00AF1A9E" w:rsidRDefault="0004759D" w:rsidP="0004759D">
            <w:pPr>
              <w:numPr>
                <w:ilvl w:val="0"/>
                <w:numId w:val="24"/>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Via a path from the resident’s bedroom that does not go through other bedrooms; and</w:t>
            </w:r>
          </w:p>
          <w:p w14:paraId="4EFD19CE" w14:textId="77777777" w:rsidR="0004759D" w:rsidRPr="00AF1A9E" w:rsidRDefault="0004759D" w:rsidP="0004759D">
            <w:pPr>
              <w:numPr>
                <w:ilvl w:val="0"/>
                <w:numId w:val="24"/>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Without the resident having to use any of the following:</w:t>
            </w:r>
          </w:p>
          <w:p w14:paraId="5ED3D398" w14:textId="77777777" w:rsidR="0004759D" w:rsidRPr="00AF1A9E" w:rsidRDefault="0004759D" w:rsidP="0004759D">
            <w:pPr>
              <w:numPr>
                <w:ilvl w:val="0"/>
                <w:numId w:val="25"/>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Elevator;</w:t>
            </w:r>
          </w:p>
          <w:p w14:paraId="7F694D4D" w14:textId="77777777" w:rsidR="0004759D" w:rsidRPr="00AF1A9E" w:rsidRDefault="0004759D" w:rsidP="0004759D">
            <w:pPr>
              <w:numPr>
                <w:ilvl w:val="0"/>
                <w:numId w:val="25"/>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Chairlift; or</w:t>
            </w:r>
          </w:p>
          <w:p w14:paraId="05C77012" w14:textId="77777777" w:rsidR="0004759D" w:rsidRPr="00AF1A9E" w:rsidRDefault="0004759D" w:rsidP="0004759D">
            <w:pPr>
              <w:numPr>
                <w:ilvl w:val="0"/>
                <w:numId w:val="25"/>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Platform lift.</w:t>
            </w:r>
          </w:p>
          <w:p w14:paraId="4F2327FF" w14:textId="77777777" w:rsidR="00072523" w:rsidRPr="00072523" w:rsidRDefault="00072523" w:rsidP="00871D4F">
            <w:pPr>
              <w:pStyle w:val="ListParagraph"/>
              <w:numPr>
                <w:ilvl w:val="0"/>
                <w:numId w:val="23"/>
              </w:numPr>
              <w:spacing w:before="60" w:after="60" w:line="240" w:lineRule="auto"/>
              <w:ind w:right="58"/>
              <w:contextualSpacing w:val="0"/>
              <w:rPr>
                <w:rFonts w:ascii="Arial" w:eastAsia="Times New Roman" w:hAnsi="Arial" w:cs="Arial"/>
                <w:bCs/>
                <w:spacing w:val="-6"/>
                <w:sz w:val="18"/>
                <w:szCs w:val="18"/>
              </w:rPr>
            </w:pPr>
            <w:r w:rsidRPr="00072523">
              <w:rPr>
                <w:rFonts w:ascii="Arial" w:eastAsia="Times New Roman" w:hAnsi="Arial" w:cs="Arial"/>
                <w:bCs/>
                <w:spacing w:val="-6"/>
                <w:sz w:val="18"/>
                <w:szCs w:val="18"/>
              </w:rPr>
              <w:t>Residents</w:t>
            </w:r>
            <w:r>
              <w:rPr>
                <w:rFonts w:ascii="Arial" w:eastAsia="Times New Roman" w:hAnsi="Arial" w:cs="Arial"/>
                <w:bCs/>
                <w:spacing w:val="-6"/>
                <w:sz w:val="18"/>
                <w:szCs w:val="18"/>
              </w:rPr>
              <w:t xml:space="preserve"> who require assistance with evacuation must have a path via an emergency exit to the designated safe location that does not require the use of stairs.</w:t>
            </w:r>
          </w:p>
          <w:p w14:paraId="12C24A17" w14:textId="77777777" w:rsidR="00072523" w:rsidRDefault="0004759D" w:rsidP="00871D4F">
            <w:pPr>
              <w:pStyle w:val="ListParagraph"/>
              <w:numPr>
                <w:ilvl w:val="0"/>
                <w:numId w:val="23"/>
              </w:numPr>
              <w:spacing w:before="60" w:after="60" w:line="240" w:lineRule="auto"/>
              <w:ind w:right="58"/>
              <w:contextualSpacing w:val="0"/>
              <w:rPr>
                <w:rFonts w:ascii="Arial" w:eastAsia="Times New Roman" w:hAnsi="Arial" w:cs="Arial"/>
                <w:bCs/>
                <w:spacing w:val="-6"/>
                <w:sz w:val="18"/>
                <w:szCs w:val="18"/>
              </w:rPr>
            </w:pPr>
            <w:r w:rsidRPr="00072523">
              <w:rPr>
                <w:rFonts w:ascii="Arial" w:eastAsia="Times New Roman" w:hAnsi="Arial" w:cs="Arial"/>
                <w:bCs/>
                <w:spacing w:val="-6"/>
                <w:sz w:val="18"/>
                <w:szCs w:val="18"/>
              </w:rPr>
              <w:t>Ramps for residents to enter, exit, or evacuate on homes licensed after November 1, 2016 must</w:t>
            </w:r>
            <w:r w:rsidR="00072523">
              <w:rPr>
                <w:rFonts w:ascii="Arial" w:eastAsia="Times New Roman" w:hAnsi="Arial" w:cs="Arial"/>
                <w:bCs/>
                <w:spacing w:val="-6"/>
                <w:sz w:val="18"/>
                <w:szCs w:val="18"/>
              </w:rPr>
              <w:t>:</w:t>
            </w:r>
          </w:p>
          <w:p w14:paraId="42A10FC6" w14:textId="77777777" w:rsidR="0004759D" w:rsidRDefault="00072523" w:rsidP="00871D4F">
            <w:pPr>
              <w:pStyle w:val="ListParagraph"/>
              <w:numPr>
                <w:ilvl w:val="2"/>
                <w:numId w:val="23"/>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C</w:t>
            </w:r>
            <w:r w:rsidR="0004759D" w:rsidRPr="00072523">
              <w:rPr>
                <w:rFonts w:ascii="Arial" w:eastAsia="Times New Roman" w:hAnsi="Arial" w:cs="Arial"/>
                <w:bCs/>
                <w:spacing w:val="-6"/>
                <w:sz w:val="18"/>
                <w:szCs w:val="18"/>
              </w:rPr>
              <w:t xml:space="preserve">omply with </w:t>
            </w:r>
            <w:r>
              <w:rPr>
                <w:rFonts w:ascii="Arial" w:eastAsia="Times New Roman" w:hAnsi="Arial" w:cs="Arial"/>
                <w:bCs/>
                <w:spacing w:val="-6"/>
                <w:sz w:val="18"/>
                <w:szCs w:val="18"/>
              </w:rPr>
              <w:t xml:space="preserve">chapter </w:t>
            </w:r>
            <w:r w:rsidR="0004759D" w:rsidRPr="00072523">
              <w:rPr>
                <w:rFonts w:ascii="Arial" w:eastAsia="Times New Roman" w:hAnsi="Arial" w:cs="Arial"/>
                <w:bCs/>
                <w:spacing w:val="-6"/>
                <w:sz w:val="18"/>
                <w:szCs w:val="18"/>
              </w:rPr>
              <w:t>51-51</w:t>
            </w:r>
            <w:r>
              <w:rPr>
                <w:rFonts w:ascii="Arial" w:eastAsia="Times New Roman" w:hAnsi="Arial" w:cs="Arial"/>
                <w:bCs/>
                <w:spacing w:val="-6"/>
                <w:sz w:val="18"/>
                <w:szCs w:val="18"/>
              </w:rPr>
              <w:t xml:space="preserve"> WAC;</w:t>
            </w:r>
          </w:p>
          <w:p w14:paraId="37E6FA58" w14:textId="77777777" w:rsidR="00072523" w:rsidRDefault="00072523" w:rsidP="00871D4F">
            <w:pPr>
              <w:pStyle w:val="ListParagraph"/>
              <w:numPr>
                <w:ilvl w:val="2"/>
                <w:numId w:val="23"/>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Have a slope measuring no greater than eight and three-tenths percent in the direction of travel; and</w:t>
            </w:r>
          </w:p>
          <w:p w14:paraId="331ECC86" w14:textId="77777777" w:rsidR="00072523" w:rsidRPr="00072523" w:rsidRDefault="00072523" w:rsidP="00871D4F">
            <w:pPr>
              <w:pStyle w:val="ListParagraph"/>
              <w:numPr>
                <w:ilvl w:val="2"/>
                <w:numId w:val="23"/>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Have required landings at the top, bottom, and at any change of direction, with a slope measuring no greater than two percent in the direction of travel.</w:t>
            </w:r>
          </w:p>
          <w:p w14:paraId="3F990041" w14:textId="77777777" w:rsidR="0004759D" w:rsidRPr="00072523" w:rsidRDefault="0004759D" w:rsidP="00871D4F">
            <w:pPr>
              <w:pStyle w:val="ListParagraph"/>
              <w:numPr>
                <w:ilvl w:val="0"/>
                <w:numId w:val="23"/>
              </w:numPr>
              <w:tabs>
                <w:tab w:val="left" w:pos="335"/>
              </w:tabs>
              <w:spacing w:before="60" w:after="60" w:line="240" w:lineRule="auto"/>
              <w:contextualSpacing w:val="0"/>
              <w:rPr>
                <w:rFonts w:ascii="Arial" w:hAnsi="Arial" w:cs="Arial"/>
                <w:sz w:val="18"/>
                <w:szCs w:val="18"/>
              </w:rPr>
            </w:pPr>
            <w:r w:rsidRPr="00072523">
              <w:rPr>
                <w:rFonts w:ascii="Arial" w:eastAsia="Times New Roman" w:hAnsi="Arial" w:cs="Arial"/>
                <w:bCs/>
                <w:spacing w:val="-6"/>
                <w:sz w:val="18"/>
                <w:szCs w:val="18"/>
              </w:rPr>
              <w:t>Homes that serve residents who are not able to hear the fire alarm warning must install visual fire alarms.</w:t>
            </w:r>
          </w:p>
        </w:tc>
        <w:tc>
          <w:tcPr>
            <w:tcW w:w="4950" w:type="dxa"/>
            <w:gridSpan w:val="2"/>
            <w:vMerge/>
            <w:tcBorders>
              <w:left w:val="single" w:sz="12" w:space="0" w:color="auto"/>
              <w:bottom w:val="single" w:sz="12" w:space="0" w:color="auto"/>
              <w:right w:val="single" w:sz="12" w:space="0" w:color="auto"/>
            </w:tcBorders>
            <w:shd w:val="clear" w:color="auto" w:fill="auto"/>
          </w:tcPr>
          <w:p w14:paraId="6BAB93B4" w14:textId="77777777" w:rsidR="0004759D" w:rsidRPr="00104912" w:rsidRDefault="0004759D" w:rsidP="0004759D">
            <w:pPr>
              <w:spacing w:after="0" w:line="240" w:lineRule="auto"/>
              <w:rPr>
                <w:rFonts w:ascii="Arial" w:hAnsi="Arial" w:cs="Arial"/>
                <w:sz w:val="20"/>
                <w:szCs w:val="20"/>
              </w:rPr>
            </w:pPr>
          </w:p>
        </w:tc>
      </w:tr>
      <w:tr w:rsidR="002B44EF" w:rsidRPr="00104912" w14:paraId="4F4F4A13" w14:textId="77777777" w:rsidTr="00104912">
        <w:trPr>
          <w:trHeight w:hRule="exact" w:val="626"/>
          <w:tblHeader/>
        </w:trPr>
        <w:tc>
          <w:tcPr>
            <w:tcW w:w="4500" w:type="dxa"/>
            <w:gridSpan w:val="4"/>
            <w:tcBorders>
              <w:left w:val="single" w:sz="2" w:space="0" w:color="auto"/>
              <w:right w:val="single" w:sz="2" w:space="0" w:color="auto"/>
            </w:tcBorders>
            <w:shd w:val="clear" w:color="auto" w:fill="auto"/>
            <w:vAlign w:val="center"/>
          </w:tcPr>
          <w:p w14:paraId="482A6C6B" w14:textId="77777777" w:rsidR="002B44EF" w:rsidRPr="00104912" w:rsidRDefault="002B44EF" w:rsidP="00104912">
            <w:pPr>
              <w:spacing w:after="0" w:line="240" w:lineRule="auto"/>
              <w:rPr>
                <w:rFonts w:ascii="Arial" w:hAnsi="Arial" w:cs="Arial"/>
                <w:b/>
                <w:sz w:val="18"/>
                <w:szCs w:val="18"/>
              </w:rPr>
            </w:pPr>
            <w:r w:rsidRPr="00104912">
              <w:rPr>
                <w:rFonts w:ascii="Arial" w:hAnsi="Arial" w:cs="Arial"/>
                <w:b/>
                <w:sz w:val="18"/>
                <w:szCs w:val="18"/>
              </w:rPr>
              <w:t>I acknowledge receipt and understanding of the “Evacuation Label” of each bedroom in my AFH.</w:t>
            </w:r>
          </w:p>
        </w:tc>
        <w:tc>
          <w:tcPr>
            <w:tcW w:w="6300" w:type="dxa"/>
            <w:gridSpan w:val="3"/>
            <w:tcBorders>
              <w:top w:val="single" w:sz="2" w:space="0" w:color="auto"/>
              <w:left w:val="single" w:sz="2" w:space="0" w:color="auto"/>
              <w:bottom w:val="single" w:sz="2" w:space="0" w:color="auto"/>
              <w:right w:val="single" w:sz="2" w:space="0" w:color="auto"/>
            </w:tcBorders>
            <w:shd w:val="clear" w:color="auto" w:fill="auto"/>
          </w:tcPr>
          <w:p w14:paraId="1E8E26BB" w14:textId="77777777" w:rsidR="002B44EF" w:rsidRPr="00104912" w:rsidRDefault="002B44EF" w:rsidP="00104912">
            <w:pPr>
              <w:tabs>
                <w:tab w:val="left" w:pos="4115"/>
              </w:tabs>
              <w:spacing w:before="20" w:after="0" w:line="240" w:lineRule="auto"/>
              <w:rPr>
                <w:rFonts w:ascii="Arial" w:hAnsi="Arial" w:cs="Arial"/>
                <w:sz w:val="16"/>
                <w:szCs w:val="16"/>
              </w:rPr>
            </w:pPr>
            <w:r w:rsidRPr="00104912">
              <w:rPr>
                <w:rFonts w:ascii="Arial" w:hAnsi="Arial" w:cs="Arial"/>
                <w:sz w:val="16"/>
                <w:szCs w:val="16"/>
              </w:rPr>
              <w:t>SIGNATURE</w:t>
            </w:r>
            <w:r w:rsidRPr="00104912">
              <w:rPr>
                <w:rFonts w:ascii="Arial" w:hAnsi="Arial" w:cs="Arial"/>
                <w:sz w:val="16"/>
                <w:szCs w:val="16"/>
              </w:rPr>
              <w:tab/>
              <w:t>DATE</w:t>
            </w:r>
          </w:p>
          <w:p w14:paraId="4E708FF3" w14:textId="1CC70D71" w:rsidR="002B44EF" w:rsidRPr="00104912" w:rsidRDefault="002B44EF" w:rsidP="00104912">
            <w:pPr>
              <w:tabs>
                <w:tab w:val="left" w:pos="4115"/>
              </w:tabs>
              <w:spacing w:after="0" w:line="240" w:lineRule="auto"/>
              <w:rPr>
                <w:rFonts w:ascii="Times New Roman" w:hAnsi="Times New Roman"/>
                <w:b/>
                <w:sz w:val="24"/>
                <w:szCs w:val="24"/>
              </w:rPr>
            </w:pPr>
            <w:r w:rsidRPr="00104912">
              <w:rPr>
                <w:rFonts w:ascii="Times New Roman" w:hAnsi="Times New Roman"/>
                <w:b/>
                <w:sz w:val="24"/>
                <w:szCs w:val="24"/>
              </w:rPr>
              <w:tab/>
            </w:r>
            <w:r w:rsidRPr="00104912">
              <w:rPr>
                <w:rFonts w:ascii="Times New Roman" w:hAnsi="Times New Roman"/>
                <w:b/>
                <w:sz w:val="24"/>
                <w:szCs w:val="24"/>
              </w:rPr>
              <w:fldChar w:fldCharType="begin">
                <w:ffData>
                  <w:name w:val=""/>
                  <w:enabled/>
                  <w:calcOnExit w:val="0"/>
                  <w:textInput>
                    <w:type w:val="date"/>
                    <w:format w:val="MM/DD/YYYY"/>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00E830A6">
              <w:rPr>
                <w:rFonts w:ascii="Times New Roman" w:hAnsi="Times New Roman"/>
                <w:b/>
                <w:noProof/>
                <w:sz w:val="24"/>
                <w:szCs w:val="24"/>
              </w:rPr>
              <w:t> </w:t>
            </w:r>
            <w:r w:rsidRPr="00104912">
              <w:rPr>
                <w:rFonts w:ascii="Times New Roman" w:hAnsi="Times New Roman"/>
                <w:b/>
                <w:sz w:val="24"/>
                <w:szCs w:val="24"/>
              </w:rPr>
              <w:fldChar w:fldCharType="end"/>
            </w:r>
          </w:p>
        </w:tc>
      </w:tr>
    </w:tbl>
    <w:p w14:paraId="2FD98ADA" w14:textId="77777777" w:rsidR="00B063A2" w:rsidRPr="00EF26B6" w:rsidRDefault="00EE3BEB" w:rsidP="00427133">
      <w:pPr>
        <w:spacing w:after="0"/>
        <w:rPr>
          <w:rFonts w:ascii="Times New Roman" w:hAnsi="Times New Roman"/>
          <w:b/>
          <w:sz w:val="2"/>
          <w:szCs w:val="2"/>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sectPr w:rsidR="00B063A2" w:rsidRPr="00EF26B6" w:rsidSect="00BC25C1">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0279" w14:textId="77777777" w:rsidR="0067357C" w:rsidRDefault="0067357C" w:rsidP="00320D61">
      <w:pPr>
        <w:spacing w:after="0" w:line="240" w:lineRule="auto"/>
      </w:pPr>
      <w:r>
        <w:separator/>
      </w:r>
    </w:p>
  </w:endnote>
  <w:endnote w:type="continuationSeparator" w:id="0">
    <w:p w14:paraId="74B41228" w14:textId="77777777" w:rsidR="0067357C" w:rsidRDefault="0067357C" w:rsidP="0032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0599" w14:textId="77777777" w:rsidR="00320D61" w:rsidRDefault="00EE3BEB" w:rsidP="00320D61">
    <w:pPr>
      <w:pStyle w:val="Footer"/>
      <w:tabs>
        <w:tab w:val="clear" w:pos="4680"/>
        <w:tab w:val="clear" w:pos="9360"/>
        <w:tab w:val="right" w:pos="10800"/>
      </w:tabs>
    </w:pPr>
    <w:r>
      <w:rPr>
        <w:rFonts w:ascii="Arial Bold" w:hAnsi="Arial Bold"/>
        <w:b/>
        <w:sz w:val="16"/>
      </w:rPr>
      <w:t>ADULT FAMILY HOME FLOOR PLAN KEY</w:t>
    </w:r>
  </w:p>
  <w:p w14:paraId="088DA709" w14:textId="001797A4" w:rsidR="00320D61" w:rsidRPr="00320D61" w:rsidRDefault="00320D61" w:rsidP="00320D61">
    <w:pPr>
      <w:pStyle w:val="Footer"/>
      <w:rPr>
        <w:rFonts w:ascii="Arial Bold" w:hAnsi="Arial Bold"/>
        <w:b/>
        <w:sz w:val="16"/>
      </w:rPr>
    </w:pPr>
    <w:r w:rsidRPr="00320D61">
      <w:rPr>
        <w:rFonts w:ascii="Arial Bold" w:hAnsi="Arial Bold"/>
        <w:b/>
        <w:sz w:val="16"/>
      </w:rPr>
      <w:t>DSHS 10-</w:t>
    </w:r>
    <w:r w:rsidR="00087432">
      <w:rPr>
        <w:rFonts w:ascii="Arial Bold" w:hAnsi="Arial Bold"/>
        <w:b/>
        <w:sz w:val="16"/>
      </w:rPr>
      <w:t>564</w:t>
    </w:r>
    <w:r w:rsidRPr="00320D61">
      <w:rPr>
        <w:rFonts w:ascii="Arial Bold" w:hAnsi="Arial Bold"/>
        <w:b/>
        <w:sz w:val="16"/>
      </w:rPr>
      <w:t xml:space="preserve"> (</w:t>
    </w:r>
    <w:r w:rsidR="00950629">
      <w:rPr>
        <w:rFonts w:ascii="Arial Bold" w:hAnsi="Arial Bold"/>
        <w:b/>
        <w:sz w:val="16"/>
      </w:rPr>
      <w:t xml:space="preserve">REV. </w:t>
    </w:r>
    <w:r w:rsidR="00FC0B70" w:rsidRPr="00FC0B70">
      <w:rPr>
        <w:rFonts w:ascii="Arial Bold" w:hAnsi="Arial Bold"/>
        <w:b/>
        <w:sz w:val="16"/>
      </w:rPr>
      <w:t>02/2025</w:t>
    </w:r>
    <w:r w:rsidRPr="00320D61">
      <w:rPr>
        <w:rFonts w:ascii="Arial Bold" w:hAnsi="Arial Bold"/>
        <w:b/>
        <w:sz w:val="16"/>
      </w:rPr>
      <w:t>)</w:t>
    </w:r>
    <w:r w:rsidR="0004759D">
      <w:rPr>
        <w:rFonts w:ascii="Arial Bold" w:hAnsi="Arial Bold"/>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0231C" w14:textId="77777777" w:rsidR="0067357C" w:rsidRDefault="0067357C" w:rsidP="00320D61">
      <w:pPr>
        <w:spacing w:after="0" w:line="240" w:lineRule="auto"/>
      </w:pPr>
      <w:r>
        <w:separator/>
      </w:r>
    </w:p>
  </w:footnote>
  <w:footnote w:type="continuationSeparator" w:id="0">
    <w:p w14:paraId="58EFDA69" w14:textId="77777777" w:rsidR="0067357C" w:rsidRDefault="0067357C" w:rsidP="0032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1147"/>
    <w:multiLevelType w:val="hybridMultilevel"/>
    <w:tmpl w:val="F628F890"/>
    <w:lvl w:ilvl="0" w:tplc="DAA0CAA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60B00"/>
    <w:multiLevelType w:val="hybridMultilevel"/>
    <w:tmpl w:val="76C61AC0"/>
    <w:lvl w:ilvl="0" w:tplc="B234032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D47DD"/>
    <w:multiLevelType w:val="hybridMultilevel"/>
    <w:tmpl w:val="7BFC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4" w15:restartNumberingAfterBreak="0">
    <w:nsid w:val="1C232A00"/>
    <w:multiLevelType w:val="hybridMultilevel"/>
    <w:tmpl w:val="E2CE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C1F0D"/>
    <w:multiLevelType w:val="hybridMultilevel"/>
    <w:tmpl w:val="2A24FA3E"/>
    <w:lvl w:ilvl="0" w:tplc="3E28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B47EF"/>
    <w:multiLevelType w:val="hybridMultilevel"/>
    <w:tmpl w:val="B57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70A0F"/>
    <w:multiLevelType w:val="hybridMultilevel"/>
    <w:tmpl w:val="2A48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83F70"/>
    <w:multiLevelType w:val="hybridMultilevel"/>
    <w:tmpl w:val="E0326A86"/>
    <w:lvl w:ilvl="0" w:tplc="C610E9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7CEB"/>
    <w:multiLevelType w:val="hybridMultilevel"/>
    <w:tmpl w:val="5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71D07"/>
    <w:multiLevelType w:val="hybridMultilevel"/>
    <w:tmpl w:val="A8B4A29A"/>
    <w:lvl w:ilvl="0" w:tplc="5EFEBC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E19C6"/>
    <w:multiLevelType w:val="hybridMultilevel"/>
    <w:tmpl w:val="F13E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05E1F"/>
    <w:multiLevelType w:val="hybridMultilevel"/>
    <w:tmpl w:val="3B0498AA"/>
    <w:lvl w:ilvl="0" w:tplc="77AEE20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40B17"/>
    <w:multiLevelType w:val="hybridMultilevel"/>
    <w:tmpl w:val="2A12458C"/>
    <w:lvl w:ilvl="0" w:tplc="0409001B">
      <w:start w:val="1"/>
      <w:numFmt w:val="lowerRoman"/>
      <w:lvlText w:val="%1."/>
      <w:lvlJc w:val="righ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4" w15:restartNumberingAfterBreak="0">
    <w:nsid w:val="41B02F09"/>
    <w:multiLevelType w:val="hybridMultilevel"/>
    <w:tmpl w:val="68B41B20"/>
    <w:lvl w:ilvl="0" w:tplc="83CA3D3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90CEB"/>
    <w:multiLevelType w:val="hybridMultilevel"/>
    <w:tmpl w:val="949E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25AE"/>
    <w:multiLevelType w:val="hybridMultilevel"/>
    <w:tmpl w:val="1DAE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25956"/>
    <w:multiLevelType w:val="hybridMultilevel"/>
    <w:tmpl w:val="135025CE"/>
    <w:lvl w:ilvl="0" w:tplc="7DF0DCD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6592C"/>
    <w:multiLevelType w:val="hybridMultilevel"/>
    <w:tmpl w:val="CB809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11D04"/>
    <w:multiLevelType w:val="hybridMultilevel"/>
    <w:tmpl w:val="9638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244DF"/>
    <w:multiLevelType w:val="hybridMultilevel"/>
    <w:tmpl w:val="A1EC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2" w15:restartNumberingAfterBreak="0">
    <w:nsid w:val="6D896783"/>
    <w:multiLevelType w:val="hybridMultilevel"/>
    <w:tmpl w:val="9F8E7478"/>
    <w:lvl w:ilvl="0" w:tplc="A67C8E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E7C4F"/>
    <w:multiLevelType w:val="hybridMultilevel"/>
    <w:tmpl w:val="6E9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4324F"/>
    <w:multiLevelType w:val="hybridMultilevel"/>
    <w:tmpl w:val="9046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57784"/>
    <w:multiLevelType w:val="hybridMultilevel"/>
    <w:tmpl w:val="CD6C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54447">
    <w:abstractNumId w:val="16"/>
  </w:num>
  <w:num w:numId="2" w16cid:durableId="368528856">
    <w:abstractNumId w:val="15"/>
  </w:num>
  <w:num w:numId="3" w16cid:durableId="1118571791">
    <w:abstractNumId w:val="9"/>
  </w:num>
  <w:num w:numId="4" w16cid:durableId="672419434">
    <w:abstractNumId w:val="23"/>
  </w:num>
  <w:num w:numId="5" w16cid:durableId="522472941">
    <w:abstractNumId w:val="18"/>
  </w:num>
  <w:num w:numId="6" w16cid:durableId="562957978">
    <w:abstractNumId w:val="25"/>
  </w:num>
  <w:num w:numId="7" w16cid:durableId="959922387">
    <w:abstractNumId w:val="2"/>
  </w:num>
  <w:num w:numId="8" w16cid:durableId="430593700">
    <w:abstractNumId w:val="7"/>
  </w:num>
  <w:num w:numId="9" w16cid:durableId="1731927891">
    <w:abstractNumId w:val="20"/>
  </w:num>
  <w:num w:numId="10" w16cid:durableId="943268852">
    <w:abstractNumId w:val="6"/>
  </w:num>
  <w:num w:numId="11" w16cid:durableId="1371606870">
    <w:abstractNumId w:val="19"/>
  </w:num>
  <w:num w:numId="12" w16cid:durableId="1624338702">
    <w:abstractNumId w:val="4"/>
  </w:num>
  <w:num w:numId="13" w16cid:durableId="1264413747">
    <w:abstractNumId w:val="24"/>
  </w:num>
  <w:num w:numId="14" w16cid:durableId="836191919">
    <w:abstractNumId w:val="12"/>
  </w:num>
  <w:num w:numId="15" w16cid:durableId="78989050">
    <w:abstractNumId w:val="14"/>
  </w:num>
  <w:num w:numId="16" w16cid:durableId="94904260">
    <w:abstractNumId w:val="8"/>
  </w:num>
  <w:num w:numId="17" w16cid:durableId="583615564">
    <w:abstractNumId w:val="17"/>
  </w:num>
  <w:num w:numId="18" w16cid:durableId="921793686">
    <w:abstractNumId w:val="10"/>
  </w:num>
  <w:num w:numId="19" w16cid:durableId="1391266974">
    <w:abstractNumId w:val="0"/>
  </w:num>
  <w:num w:numId="20" w16cid:durableId="1995135181">
    <w:abstractNumId w:val="22"/>
  </w:num>
  <w:num w:numId="21" w16cid:durableId="858078816">
    <w:abstractNumId w:val="1"/>
  </w:num>
  <w:num w:numId="22" w16cid:durableId="985666925">
    <w:abstractNumId w:val="11"/>
  </w:num>
  <w:num w:numId="23" w16cid:durableId="494953938">
    <w:abstractNumId w:val="3"/>
  </w:num>
  <w:num w:numId="24" w16cid:durableId="588349151">
    <w:abstractNumId w:val="21"/>
  </w:num>
  <w:num w:numId="25" w16cid:durableId="1657493335">
    <w:abstractNumId w:val="13"/>
  </w:num>
  <w:num w:numId="26" w16cid:durableId="233510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6h4xVpLlEct2s+RIIDc+55hB5bOA9+T56BakTtp/Pcc0A97TEmYg9Z3GT5XH1Q+o2mGGGyptb37JzarGHXpzlg==" w:salt="GsBjxmr7o2EzqdoVBgnTU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EB"/>
    <w:rsid w:val="000046CD"/>
    <w:rsid w:val="000241D1"/>
    <w:rsid w:val="0004759D"/>
    <w:rsid w:val="00072523"/>
    <w:rsid w:val="000829F4"/>
    <w:rsid w:val="000865BE"/>
    <w:rsid w:val="00087432"/>
    <w:rsid w:val="000A1624"/>
    <w:rsid w:val="000A3F54"/>
    <w:rsid w:val="000B19C0"/>
    <w:rsid w:val="000F1962"/>
    <w:rsid w:val="00104912"/>
    <w:rsid w:val="00141C34"/>
    <w:rsid w:val="001D07B7"/>
    <w:rsid w:val="002177AC"/>
    <w:rsid w:val="00231DD5"/>
    <w:rsid w:val="002357D2"/>
    <w:rsid w:val="0026075C"/>
    <w:rsid w:val="0028312B"/>
    <w:rsid w:val="0029191E"/>
    <w:rsid w:val="002B44EF"/>
    <w:rsid w:val="002B7157"/>
    <w:rsid w:val="00314B8D"/>
    <w:rsid w:val="00320AEE"/>
    <w:rsid w:val="00320D61"/>
    <w:rsid w:val="003406AC"/>
    <w:rsid w:val="00342D6C"/>
    <w:rsid w:val="00364E09"/>
    <w:rsid w:val="00376F63"/>
    <w:rsid w:val="003804BE"/>
    <w:rsid w:val="003A0376"/>
    <w:rsid w:val="003D205C"/>
    <w:rsid w:val="00427133"/>
    <w:rsid w:val="004416BF"/>
    <w:rsid w:val="004C0DDB"/>
    <w:rsid w:val="004F11D8"/>
    <w:rsid w:val="00575AEB"/>
    <w:rsid w:val="005A2C74"/>
    <w:rsid w:val="00615E20"/>
    <w:rsid w:val="00616BAC"/>
    <w:rsid w:val="00641A1A"/>
    <w:rsid w:val="00651EE6"/>
    <w:rsid w:val="0067212D"/>
    <w:rsid w:val="0067357C"/>
    <w:rsid w:val="00696EE4"/>
    <w:rsid w:val="006A267D"/>
    <w:rsid w:val="006C04E9"/>
    <w:rsid w:val="006F480E"/>
    <w:rsid w:val="00700667"/>
    <w:rsid w:val="00762980"/>
    <w:rsid w:val="00784296"/>
    <w:rsid w:val="007D210E"/>
    <w:rsid w:val="0083650B"/>
    <w:rsid w:val="008365B7"/>
    <w:rsid w:val="00871D4F"/>
    <w:rsid w:val="008C2485"/>
    <w:rsid w:val="008C7367"/>
    <w:rsid w:val="008D5B14"/>
    <w:rsid w:val="008E4E3D"/>
    <w:rsid w:val="00950629"/>
    <w:rsid w:val="009D654F"/>
    <w:rsid w:val="00A4691A"/>
    <w:rsid w:val="00A673D4"/>
    <w:rsid w:val="00A72EF8"/>
    <w:rsid w:val="00AB4C27"/>
    <w:rsid w:val="00B063A2"/>
    <w:rsid w:val="00B13825"/>
    <w:rsid w:val="00B16080"/>
    <w:rsid w:val="00B55C8C"/>
    <w:rsid w:val="00BC25C1"/>
    <w:rsid w:val="00BF4301"/>
    <w:rsid w:val="00C519BA"/>
    <w:rsid w:val="00C74048"/>
    <w:rsid w:val="00C910C5"/>
    <w:rsid w:val="00CA72F9"/>
    <w:rsid w:val="00CB5920"/>
    <w:rsid w:val="00CE4C5F"/>
    <w:rsid w:val="00CF1472"/>
    <w:rsid w:val="00D24155"/>
    <w:rsid w:val="00DE0D37"/>
    <w:rsid w:val="00DF12FC"/>
    <w:rsid w:val="00E525A8"/>
    <w:rsid w:val="00E70709"/>
    <w:rsid w:val="00E830A6"/>
    <w:rsid w:val="00E87E4D"/>
    <w:rsid w:val="00EE3BEB"/>
    <w:rsid w:val="00EF26B6"/>
    <w:rsid w:val="00F3716D"/>
    <w:rsid w:val="00F82994"/>
    <w:rsid w:val="00F965A3"/>
    <w:rsid w:val="00FC0B70"/>
    <w:rsid w:val="00FD6A2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53FD4"/>
  <w15:chartTrackingRefBased/>
  <w15:docId w15:val="{92CDA3DB-F001-4BCB-80BB-232BEC34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61"/>
  </w:style>
  <w:style w:type="paragraph" w:styleId="Footer">
    <w:name w:val="footer"/>
    <w:basedOn w:val="Normal"/>
    <w:link w:val="FooterChar"/>
    <w:uiPriority w:val="99"/>
    <w:unhideWhenUsed/>
    <w:rsid w:val="0032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61"/>
  </w:style>
  <w:style w:type="paragraph" w:styleId="ListParagraph">
    <w:name w:val="List Paragraph"/>
    <w:basedOn w:val="Normal"/>
    <w:uiPriority w:val="34"/>
    <w:qFormat/>
    <w:rsid w:val="00320D61"/>
    <w:pPr>
      <w:ind w:left="720"/>
      <w:contextualSpacing/>
    </w:pPr>
  </w:style>
  <w:style w:type="paragraph" w:styleId="Revision">
    <w:name w:val="Revision"/>
    <w:hidden/>
    <w:uiPriority w:val="99"/>
    <w:semiHidden/>
    <w:rsid w:val="007D21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3648</Characters>
  <Application>Microsoft Office Word</Application>
  <DocSecurity>0</DocSecurity>
  <Lines>158</Lines>
  <Paragraphs>116</Paragraphs>
  <ScaleCrop>false</ScaleCrop>
  <HeadingPairs>
    <vt:vector size="2" baseType="variant">
      <vt:variant>
        <vt:lpstr>Title</vt:lpstr>
      </vt:variant>
      <vt:variant>
        <vt:i4>1</vt:i4>
      </vt:variant>
    </vt:vector>
  </HeadingPairs>
  <TitlesOfParts>
    <vt:vector size="1" baseType="lpstr">
      <vt:lpstr>Adult Family Home Floor Plan Key</vt:lpstr>
    </vt:vector>
  </TitlesOfParts>
  <Company>DSHS / Exec IT</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Floor Plan Key</dc:title>
  <dc:subject/>
  <dc:creator>Brombacher, Millie A. (DSHS/ERMO)</dc:creator>
  <cp:keywords/>
  <dc:description/>
  <cp:lastModifiedBy>Brombacher, Millie (DSHS/OOS/OIG)</cp:lastModifiedBy>
  <cp:revision>2</cp:revision>
  <dcterms:created xsi:type="dcterms:W3CDTF">2025-02-12T18:16:00Z</dcterms:created>
  <dcterms:modified xsi:type="dcterms:W3CDTF">2025-02-12T18:16:00Z</dcterms:modified>
</cp:coreProperties>
</file>